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0CD" w:rsidRPr="000900CD" w:rsidRDefault="000900CD" w:rsidP="00D55D22">
      <w:pPr>
        <w:jc w:val="center"/>
        <w:outlineLvl w:val="0"/>
        <w:rPr>
          <w:rFonts w:eastAsia="MS Mincho"/>
          <w:sz w:val="28"/>
          <w:szCs w:val="28"/>
          <w:lang w:val="bg-BG"/>
        </w:rPr>
      </w:pPr>
      <w:r w:rsidRPr="000900CD">
        <w:rPr>
          <w:rFonts w:eastAsia="MS Mincho"/>
          <w:sz w:val="28"/>
          <w:szCs w:val="28"/>
          <w:lang w:val="bg-BG"/>
        </w:rPr>
        <w:t>ИНСТРУКЦИЯ</w:t>
      </w:r>
    </w:p>
    <w:p w:rsidR="000900CD" w:rsidRPr="00644FC3" w:rsidRDefault="000900CD" w:rsidP="00D55D22">
      <w:pPr>
        <w:jc w:val="center"/>
        <w:outlineLvl w:val="0"/>
        <w:rPr>
          <w:rFonts w:eastAsia="MS Mincho"/>
          <w:sz w:val="28"/>
          <w:szCs w:val="28"/>
          <w:lang w:val="bg-BG"/>
        </w:rPr>
      </w:pPr>
      <w:r w:rsidRPr="000900CD">
        <w:rPr>
          <w:rFonts w:eastAsia="MS Mincho"/>
          <w:sz w:val="28"/>
          <w:szCs w:val="28"/>
          <w:lang w:val="bg-BG"/>
        </w:rPr>
        <w:t xml:space="preserve">за работа със софтстартери </w:t>
      </w:r>
      <w:r w:rsidR="00644FC3">
        <w:rPr>
          <w:rFonts w:eastAsia="MS Mincho"/>
          <w:sz w:val="28"/>
          <w:szCs w:val="28"/>
        </w:rPr>
        <w:t>ATS</w:t>
      </w:r>
      <w:r w:rsidR="00644FC3" w:rsidRPr="00644FC3">
        <w:rPr>
          <w:rFonts w:eastAsia="MS Mincho"/>
          <w:sz w:val="28"/>
          <w:szCs w:val="28"/>
          <w:lang w:val="bg-BG"/>
        </w:rPr>
        <w:t>22</w:t>
      </w:r>
      <w:r w:rsidRPr="000900CD">
        <w:rPr>
          <w:rFonts w:eastAsia="MS Mincho"/>
          <w:sz w:val="28"/>
          <w:szCs w:val="28"/>
          <w:lang w:val="bg-BG"/>
        </w:rPr>
        <w:t xml:space="preserve"> на фирмата </w:t>
      </w:r>
      <w:r w:rsidR="00644FC3">
        <w:rPr>
          <w:rFonts w:eastAsia="MS Mincho"/>
          <w:sz w:val="28"/>
          <w:szCs w:val="28"/>
          <w:lang w:val="bg-BG"/>
        </w:rPr>
        <w:t>Шнайдер</w:t>
      </w:r>
    </w:p>
    <w:p w:rsidR="0001341E" w:rsidRPr="00CA312E" w:rsidRDefault="00E778E1" w:rsidP="00CA312E">
      <w:pPr>
        <w:jc w:val="center"/>
        <w:rPr>
          <w:rFonts w:eastAsia="MS Mincho"/>
          <w:sz w:val="28"/>
          <w:szCs w:val="28"/>
          <w:lang w:val="bg-BG"/>
        </w:rPr>
      </w:pPr>
      <w:r w:rsidRPr="00CA312E">
        <w:rPr>
          <w:rFonts w:eastAsia="MS Mincho"/>
          <w:noProof/>
          <w:sz w:val="28"/>
          <w:szCs w:val="28"/>
          <w:lang w:val="bg-BG" w:eastAsia="bg-BG"/>
        </w:rPr>
        <w:drawing>
          <wp:inline distT="0" distB="0" distL="0" distR="0">
            <wp:extent cx="1316990" cy="1865630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0CD" w:rsidRPr="003B1308" w:rsidRDefault="000900CD" w:rsidP="00271C23">
      <w:pPr>
        <w:numPr>
          <w:ilvl w:val="0"/>
          <w:numId w:val="3"/>
        </w:numPr>
        <w:rPr>
          <w:rFonts w:eastAsia="MS Mincho"/>
          <w:sz w:val="28"/>
          <w:szCs w:val="28"/>
          <w:u w:val="single"/>
          <w:lang w:val="bg-BG"/>
        </w:rPr>
      </w:pPr>
      <w:r w:rsidRPr="003B1308">
        <w:rPr>
          <w:rFonts w:eastAsia="MS Mincho"/>
          <w:sz w:val="28"/>
          <w:szCs w:val="28"/>
          <w:u w:val="single"/>
          <w:lang w:val="bg-BG"/>
        </w:rPr>
        <w:t>Предназначение.</w:t>
      </w:r>
    </w:p>
    <w:p w:rsidR="000900CD" w:rsidRDefault="000900CD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Софтстартерите </w:t>
      </w:r>
      <w:r w:rsidR="00924193">
        <w:rPr>
          <w:rFonts w:eastAsia="MS Mincho"/>
          <w:sz w:val="28"/>
          <w:szCs w:val="28"/>
          <w:lang w:val="bg-BG"/>
        </w:rPr>
        <w:t>/СС/</w:t>
      </w:r>
      <w:r>
        <w:rPr>
          <w:rFonts w:eastAsia="MS Mincho"/>
          <w:sz w:val="28"/>
          <w:szCs w:val="28"/>
          <w:lang w:val="bg-BG"/>
        </w:rPr>
        <w:t>служат за плавен пуск и стоп на ПА с цел избягване на хидравличния удар</w:t>
      </w:r>
      <w:r w:rsidR="003A5DA6">
        <w:rPr>
          <w:rFonts w:eastAsia="MS Mincho"/>
          <w:sz w:val="28"/>
          <w:szCs w:val="28"/>
          <w:lang w:val="bg-BG"/>
        </w:rPr>
        <w:t>,</w:t>
      </w:r>
      <w:r>
        <w:rPr>
          <w:rFonts w:eastAsia="MS Mincho"/>
          <w:sz w:val="28"/>
          <w:szCs w:val="28"/>
          <w:lang w:val="bg-BG"/>
        </w:rPr>
        <w:t xml:space="preserve"> големия пусков ток на </w:t>
      </w:r>
      <w:r w:rsidR="003B1308">
        <w:rPr>
          <w:rFonts w:eastAsia="MS Mincho"/>
          <w:sz w:val="28"/>
          <w:szCs w:val="28"/>
          <w:lang w:val="bg-BG"/>
        </w:rPr>
        <w:t>ел.</w:t>
      </w:r>
      <w:r w:rsidR="00C365F2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val="bg-BG"/>
        </w:rPr>
        <w:t>двигателя</w:t>
      </w:r>
      <w:r w:rsidR="003A5DA6">
        <w:rPr>
          <w:rFonts w:eastAsia="MS Mincho"/>
          <w:sz w:val="28"/>
          <w:szCs w:val="28"/>
          <w:lang w:val="bg-BG"/>
        </w:rPr>
        <w:t xml:space="preserve"> и ударните механични натоварвания на помпените агрегати при бързо развъртане и спиране</w:t>
      </w:r>
      <w:r>
        <w:rPr>
          <w:rFonts w:eastAsia="MS Mincho"/>
          <w:sz w:val="28"/>
          <w:szCs w:val="28"/>
          <w:lang w:val="bg-BG"/>
        </w:rPr>
        <w:t>.</w:t>
      </w:r>
    </w:p>
    <w:p w:rsidR="00E1676F" w:rsidRPr="00E1676F" w:rsidRDefault="00E1676F" w:rsidP="000900CD">
      <w:pPr>
        <w:rPr>
          <w:rFonts w:eastAsia="MS Mincho"/>
          <w:sz w:val="16"/>
          <w:szCs w:val="16"/>
          <w:lang w:val="bg-BG"/>
        </w:rPr>
      </w:pPr>
    </w:p>
    <w:p w:rsidR="00890438" w:rsidRPr="00E1676F" w:rsidRDefault="00890438" w:rsidP="00E1676F">
      <w:pPr>
        <w:numPr>
          <w:ilvl w:val="0"/>
          <w:numId w:val="3"/>
        </w:numPr>
        <w:rPr>
          <w:rFonts w:eastAsia="MS Mincho"/>
          <w:sz w:val="28"/>
          <w:szCs w:val="28"/>
          <w:u w:val="single"/>
          <w:lang w:val="bg-BG"/>
        </w:rPr>
      </w:pPr>
      <w:r w:rsidRPr="00E1676F">
        <w:rPr>
          <w:rFonts w:eastAsia="MS Mincho"/>
          <w:sz w:val="28"/>
          <w:szCs w:val="28"/>
          <w:u w:val="single"/>
          <w:lang w:val="bg-BG"/>
        </w:rPr>
        <w:t>Използвани основни термини:</w:t>
      </w:r>
    </w:p>
    <w:p w:rsidR="00890438" w:rsidRDefault="00890438" w:rsidP="00890438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FLA</w:t>
      </w:r>
      <w:r w:rsidRPr="0089043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Full</w:t>
      </w:r>
      <w:r w:rsidRPr="0089043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Load</w:t>
      </w:r>
      <w:r w:rsidRPr="0089043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Amps</w:t>
      </w:r>
      <w:r w:rsidRPr="0089043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– пълен товар на софтстартера в ампери;</w:t>
      </w:r>
    </w:p>
    <w:p w:rsidR="00890438" w:rsidRPr="00E1676F" w:rsidRDefault="00890438" w:rsidP="00890438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Пример   </w:t>
      </w:r>
      <w:r>
        <w:rPr>
          <w:rFonts w:eastAsia="MS Mincho"/>
          <w:sz w:val="28"/>
          <w:szCs w:val="28"/>
        </w:rPr>
        <w:t>IcL</w:t>
      </w:r>
      <w:r w:rsidRPr="00890438">
        <w:rPr>
          <w:rFonts w:eastAsia="MS Mincho"/>
          <w:sz w:val="28"/>
          <w:szCs w:val="28"/>
          <w:lang w:val="bg-BG"/>
        </w:rPr>
        <w:t>: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E1676F">
        <w:rPr>
          <w:rFonts w:eastAsia="MS Mincho"/>
          <w:sz w:val="28"/>
          <w:szCs w:val="28"/>
          <w:lang w:val="bg-BG"/>
        </w:rPr>
        <w:t>88</w:t>
      </w:r>
      <w:r>
        <w:rPr>
          <w:rFonts w:eastAsia="MS Mincho"/>
          <w:sz w:val="28"/>
          <w:szCs w:val="28"/>
          <w:lang w:val="bg-BG"/>
        </w:rPr>
        <w:t xml:space="preserve"> А – записано на табелата на СС.</w:t>
      </w:r>
    </w:p>
    <w:p w:rsidR="00890438" w:rsidRDefault="00890438" w:rsidP="00890438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 xml:space="preserve">FLA – </w:t>
      </w:r>
      <w:r>
        <w:rPr>
          <w:rFonts w:eastAsia="MS Mincho"/>
          <w:sz w:val="28"/>
          <w:szCs w:val="28"/>
          <w:lang w:val="bg-BG"/>
        </w:rPr>
        <w:t>номинален ток на мотора в А;</w:t>
      </w:r>
    </w:p>
    <w:p w:rsidR="00890438" w:rsidRDefault="00890438" w:rsidP="00890438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OCPD</w:t>
      </w:r>
      <w:r w:rsidRPr="00890438">
        <w:rPr>
          <w:rFonts w:eastAsia="MS Mincho"/>
          <w:sz w:val="28"/>
          <w:szCs w:val="28"/>
          <w:lang w:val="bg-BG"/>
        </w:rPr>
        <w:t xml:space="preserve"> – </w:t>
      </w:r>
      <w:r>
        <w:rPr>
          <w:rFonts w:eastAsia="MS Mincho"/>
          <w:sz w:val="28"/>
          <w:szCs w:val="28"/>
          <w:lang w:val="bg-BG"/>
        </w:rPr>
        <w:t>защита на мотора от претоварване;</w:t>
      </w:r>
    </w:p>
    <w:p w:rsidR="00890438" w:rsidRPr="00E03BC2" w:rsidRDefault="00890438" w:rsidP="00890438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А</w:t>
      </w:r>
      <w:r>
        <w:rPr>
          <w:rFonts w:eastAsia="MS Mincho"/>
          <w:sz w:val="28"/>
          <w:szCs w:val="28"/>
        </w:rPr>
        <w:t>cc</w:t>
      </w:r>
      <w:r w:rsidRPr="00E03BC2">
        <w:rPr>
          <w:rFonts w:eastAsia="MS Mincho"/>
          <w:sz w:val="28"/>
          <w:szCs w:val="28"/>
          <w:lang w:val="bg-BG"/>
        </w:rPr>
        <w:t xml:space="preserve"> </w:t>
      </w:r>
      <w:r w:rsidR="00E03BC2" w:rsidRPr="00E03BC2">
        <w:rPr>
          <w:rFonts w:eastAsia="MS Mincho"/>
          <w:sz w:val="28"/>
          <w:szCs w:val="28"/>
          <w:lang w:val="bg-BG"/>
        </w:rPr>
        <w:t xml:space="preserve">– </w:t>
      </w:r>
      <w:r w:rsidR="00E03BC2">
        <w:rPr>
          <w:rFonts w:eastAsia="MS Mincho"/>
          <w:sz w:val="28"/>
          <w:szCs w:val="28"/>
          <w:lang w:val="bg-BG"/>
        </w:rPr>
        <w:t>Ускорение на мотора при пуск;</w:t>
      </w:r>
      <w:r w:rsidRPr="00E03BC2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Dec</w:t>
      </w:r>
      <w:r w:rsidR="00E03BC2" w:rsidRPr="00E03BC2">
        <w:rPr>
          <w:rFonts w:eastAsia="MS Mincho"/>
          <w:sz w:val="28"/>
          <w:szCs w:val="28"/>
          <w:lang w:val="bg-BG"/>
        </w:rPr>
        <w:t xml:space="preserve"> – Забавяне </w:t>
      </w:r>
      <w:r w:rsidR="00E03BC2">
        <w:rPr>
          <w:rFonts w:eastAsia="MS Mincho"/>
          <w:sz w:val="28"/>
          <w:szCs w:val="28"/>
          <w:lang w:val="bg-BG"/>
        </w:rPr>
        <w:t>на скоростта при стоп.</w:t>
      </w:r>
    </w:p>
    <w:p w:rsidR="003B1308" w:rsidRPr="003B1308" w:rsidRDefault="003B1308" w:rsidP="000900CD">
      <w:pPr>
        <w:rPr>
          <w:rFonts w:eastAsia="MS Mincho"/>
          <w:sz w:val="16"/>
          <w:szCs w:val="16"/>
          <w:lang w:val="bg-BG"/>
        </w:rPr>
      </w:pPr>
    </w:p>
    <w:p w:rsidR="00924193" w:rsidRPr="009D07A5" w:rsidRDefault="00924193" w:rsidP="00271C23">
      <w:pPr>
        <w:numPr>
          <w:ilvl w:val="0"/>
          <w:numId w:val="3"/>
        </w:numPr>
        <w:rPr>
          <w:rFonts w:eastAsia="MS Mincho"/>
          <w:sz w:val="28"/>
          <w:szCs w:val="28"/>
          <w:u w:val="single"/>
          <w:lang w:val="bg-BG"/>
        </w:rPr>
      </w:pPr>
      <w:r w:rsidRPr="009D07A5">
        <w:rPr>
          <w:rFonts w:eastAsia="MS Mincho"/>
          <w:sz w:val="28"/>
          <w:szCs w:val="28"/>
          <w:u w:val="single"/>
          <w:lang w:val="bg-BG"/>
        </w:rPr>
        <w:t xml:space="preserve">Основни фукционални възможности на софтстартерите </w:t>
      </w:r>
      <w:r w:rsidR="009D07A5" w:rsidRPr="009D07A5">
        <w:rPr>
          <w:rFonts w:eastAsia="MS Mincho"/>
          <w:sz w:val="28"/>
          <w:szCs w:val="28"/>
          <w:u w:val="single"/>
        </w:rPr>
        <w:t>ATS</w:t>
      </w:r>
      <w:r w:rsidR="009D07A5" w:rsidRPr="009D07A5">
        <w:rPr>
          <w:rFonts w:eastAsia="MS Mincho"/>
          <w:sz w:val="28"/>
          <w:szCs w:val="28"/>
          <w:u w:val="single"/>
          <w:lang w:val="bg-BG"/>
        </w:rPr>
        <w:t>22</w:t>
      </w:r>
    </w:p>
    <w:p w:rsidR="00924193" w:rsidRDefault="00924193" w:rsidP="00924193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Избор на </w:t>
      </w:r>
      <w:r w:rsidR="003B1308">
        <w:rPr>
          <w:rFonts w:eastAsia="MS Mincho"/>
          <w:sz w:val="28"/>
          <w:szCs w:val="28"/>
          <w:lang w:val="bg-BG"/>
        </w:rPr>
        <w:t>методите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3B1308">
        <w:rPr>
          <w:rFonts w:eastAsia="MS Mincho"/>
          <w:sz w:val="28"/>
          <w:szCs w:val="28"/>
          <w:lang w:val="bg-BG"/>
        </w:rPr>
        <w:t>з</w:t>
      </w:r>
      <w:r>
        <w:rPr>
          <w:rFonts w:eastAsia="MS Mincho"/>
          <w:sz w:val="28"/>
          <w:szCs w:val="28"/>
          <w:lang w:val="bg-BG"/>
        </w:rPr>
        <w:t>а пуск на ПА</w:t>
      </w:r>
      <w:r w:rsidR="00EE7378">
        <w:rPr>
          <w:rFonts w:eastAsia="MS Mincho"/>
          <w:sz w:val="28"/>
          <w:szCs w:val="28"/>
          <w:lang w:val="bg-BG"/>
        </w:rPr>
        <w:t>;</w:t>
      </w:r>
    </w:p>
    <w:p w:rsidR="001C12D4" w:rsidRDefault="003A5DA6" w:rsidP="00F16A50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За </w:t>
      </w:r>
      <w:r w:rsidR="00E1676F">
        <w:rPr>
          <w:rFonts w:eastAsia="MS Mincho"/>
          <w:sz w:val="28"/>
          <w:szCs w:val="28"/>
          <w:lang w:val="bg-BG"/>
        </w:rPr>
        <w:t xml:space="preserve">центробежен </w:t>
      </w:r>
      <w:r>
        <w:rPr>
          <w:rFonts w:eastAsia="MS Mincho"/>
          <w:sz w:val="28"/>
          <w:szCs w:val="28"/>
          <w:lang w:val="bg-BG"/>
        </w:rPr>
        <w:t>ПА е подходящо управлението на пуска и стопа по въртящ момент</w:t>
      </w:r>
      <w:r w:rsidR="00D23A34">
        <w:rPr>
          <w:rFonts w:eastAsia="MS Mincho"/>
          <w:sz w:val="28"/>
          <w:szCs w:val="28"/>
          <w:lang w:val="bg-BG"/>
        </w:rPr>
        <w:t>.</w:t>
      </w:r>
    </w:p>
    <w:p w:rsidR="00F16A50" w:rsidRPr="00E1676F" w:rsidRDefault="00E1676F" w:rsidP="00F16A50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Ограничаване на пусковия ток до 3.5х</w:t>
      </w:r>
      <w:r>
        <w:rPr>
          <w:rFonts w:eastAsia="MS Mincho"/>
          <w:sz w:val="28"/>
          <w:szCs w:val="28"/>
        </w:rPr>
        <w:t>In</w:t>
      </w:r>
      <w:r>
        <w:rPr>
          <w:rFonts w:eastAsia="MS Mincho"/>
          <w:sz w:val="28"/>
          <w:szCs w:val="28"/>
          <w:lang w:val="bg-BG"/>
        </w:rPr>
        <w:t xml:space="preserve"> и време на развъртане </w:t>
      </w:r>
      <w:r w:rsidR="001C12D4">
        <w:rPr>
          <w:rFonts w:eastAsia="MS Mincho"/>
          <w:sz w:val="28"/>
          <w:szCs w:val="28"/>
          <w:lang w:val="bg-BG"/>
        </w:rPr>
        <w:t xml:space="preserve">и спиране </w:t>
      </w:r>
      <w:r>
        <w:rPr>
          <w:rFonts w:eastAsia="MS Mincho"/>
          <w:sz w:val="28"/>
          <w:szCs w:val="28"/>
          <w:lang w:val="bg-BG"/>
        </w:rPr>
        <w:t>до 40 сек</w:t>
      </w:r>
      <w:r w:rsidR="00D23A34">
        <w:rPr>
          <w:rFonts w:eastAsia="MS Mincho"/>
          <w:sz w:val="28"/>
          <w:szCs w:val="28"/>
          <w:lang w:val="bg-BG"/>
        </w:rPr>
        <w:t>;</w:t>
      </w:r>
    </w:p>
    <w:p w:rsidR="00E03BC2" w:rsidRDefault="00E03BC2" w:rsidP="00E03BC2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Цифрово управление на </w:t>
      </w:r>
      <w:r w:rsidR="00D23A34">
        <w:rPr>
          <w:rFonts w:eastAsia="MS Mincho"/>
          <w:sz w:val="28"/>
          <w:szCs w:val="28"/>
          <w:lang w:val="bg-BG"/>
        </w:rPr>
        <w:t xml:space="preserve">пуска и стопа на </w:t>
      </w:r>
      <w:r>
        <w:rPr>
          <w:rFonts w:eastAsia="MS Mincho"/>
          <w:sz w:val="28"/>
          <w:szCs w:val="28"/>
          <w:lang w:val="bg-BG"/>
        </w:rPr>
        <w:t>мотора по трите фази</w:t>
      </w:r>
      <w:r w:rsidR="00EE7378">
        <w:rPr>
          <w:rFonts w:eastAsia="MS Mincho"/>
          <w:sz w:val="28"/>
          <w:szCs w:val="28"/>
          <w:lang w:val="bg-BG"/>
        </w:rPr>
        <w:t>;</w:t>
      </w:r>
    </w:p>
    <w:p w:rsidR="00E03BC2" w:rsidRDefault="0008772E" w:rsidP="00E03BC2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Кодови означения за </w:t>
      </w:r>
      <w:r w:rsidR="00EE7378">
        <w:rPr>
          <w:rFonts w:eastAsia="MS Mincho"/>
          <w:sz w:val="28"/>
          <w:szCs w:val="28"/>
          <w:lang w:val="bg-BG"/>
        </w:rPr>
        <w:t>различните видове неизправности;</w:t>
      </w:r>
    </w:p>
    <w:p w:rsidR="0008772E" w:rsidRDefault="00EE7378" w:rsidP="00E03BC2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Връщане към заводски настройки;</w:t>
      </w:r>
    </w:p>
    <w:p w:rsidR="0008772E" w:rsidRPr="00AE6D0A" w:rsidRDefault="0008772E" w:rsidP="00E03BC2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Меню за бърз пуск и меню </w:t>
      </w:r>
      <w:r w:rsidR="00EE7378">
        <w:rPr>
          <w:rFonts w:eastAsia="MS Mincho"/>
          <w:sz w:val="28"/>
          <w:szCs w:val="28"/>
          <w:lang w:val="bg-BG"/>
        </w:rPr>
        <w:t>с разширени параметри;</w:t>
      </w:r>
    </w:p>
    <w:p w:rsidR="00AE6D0A" w:rsidRDefault="00EE7378" w:rsidP="00E03BC2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Автоматичен рестарт;</w:t>
      </w:r>
    </w:p>
    <w:p w:rsidR="00AE6D0A" w:rsidRDefault="00E1676F" w:rsidP="00E03BC2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Вграден байпасен контактор,</w:t>
      </w:r>
      <w:r w:rsidR="002A65F9">
        <w:rPr>
          <w:rFonts w:eastAsia="MS Mincho"/>
          <w:sz w:val="28"/>
          <w:szCs w:val="28"/>
          <w:lang w:val="bg-BG"/>
        </w:rPr>
        <w:t xml:space="preserve"> </w:t>
      </w:r>
      <w:bookmarkStart w:id="0" w:name="_GoBack"/>
      <w:bookmarkEnd w:id="0"/>
      <w:r>
        <w:rPr>
          <w:rFonts w:eastAsia="MS Mincho"/>
          <w:sz w:val="28"/>
          <w:szCs w:val="28"/>
          <w:lang w:val="bg-BG"/>
        </w:rPr>
        <w:t xml:space="preserve">който включва при  </w:t>
      </w:r>
      <w:r>
        <w:rPr>
          <w:rFonts w:eastAsia="MS Mincho"/>
          <w:sz w:val="28"/>
          <w:szCs w:val="28"/>
        </w:rPr>
        <w:t>Um</w:t>
      </w:r>
      <w:r w:rsidRPr="00E1676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= 100 % и </w:t>
      </w:r>
      <w:r>
        <w:rPr>
          <w:rFonts w:eastAsia="MS Mincho"/>
          <w:sz w:val="28"/>
          <w:szCs w:val="28"/>
        </w:rPr>
        <w:t>Im</w:t>
      </w:r>
      <w:r w:rsidRPr="00E1676F">
        <w:rPr>
          <w:rFonts w:eastAsia="MS Mincho"/>
          <w:sz w:val="28"/>
          <w:szCs w:val="28"/>
          <w:lang w:val="bg-BG"/>
        </w:rPr>
        <w:t xml:space="preserve"> &lt; 120 % </w:t>
      </w:r>
      <w:r>
        <w:rPr>
          <w:rFonts w:eastAsia="MS Mincho"/>
          <w:sz w:val="28"/>
          <w:szCs w:val="28"/>
          <w:lang w:val="bg-BG"/>
        </w:rPr>
        <w:t>-</w:t>
      </w:r>
    </w:p>
    <w:p w:rsidR="00E1676F" w:rsidRDefault="00D23A34" w:rsidP="00E1676F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</w:t>
      </w:r>
      <w:r w:rsidR="00E1676F">
        <w:rPr>
          <w:rFonts w:eastAsia="MS Mincho"/>
          <w:sz w:val="28"/>
          <w:szCs w:val="28"/>
          <w:lang w:val="bg-BG"/>
        </w:rPr>
        <w:t>ри напълно развъртян мотор след</w:t>
      </w:r>
      <w:r w:rsidR="00EE7378">
        <w:rPr>
          <w:rFonts w:eastAsia="MS Mincho"/>
          <w:sz w:val="28"/>
          <w:szCs w:val="28"/>
          <w:lang w:val="bg-BG"/>
        </w:rPr>
        <w:t xml:space="preserve"> приключване на пусковия процес;</w:t>
      </w:r>
    </w:p>
    <w:p w:rsidR="00F16A50" w:rsidRDefault="00EE7378" w:rsidP="00F16A50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Програмируеми входове и изходи:</w:t>
      </w:r>
    </w:p>
    <w:p w:rsidR="000900CD" w:rsidRDefault="00F16A50" w:rsidP="00F16A50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Дистанционно управление</w:t>
      </w:r>
      <w:r w:rsidR="003A5DA6">
        <w:rPr>
          <w:rFonts w:eastAsia="MS Mincho"/>
          <w:sz w:val="28"/>
          <w:szCs w:val="28"/>
          <w:lang w:val="bg-BG"/>
        </w:rPr>
        <w:t>;</w:t>
      </w:r>
      <w:r w:rsidR="00D55D22">
        <w:rPr>
          <w:rFonts w:eastAsia="MS Mincho"/>
          <w:sz w:val="28"/>
          <w:szCs w:val="28"/>
          <w:lang w:val="bg-BG"/>
        </w:rPr>
        <w:t xml:space="preserve"> </w:t>
      </w:r>
      <w:r w:rsidR="003A5DA6">
        <w:rPr>
          <w:rFonts w:eastAsia="MS Mincho"/>
          <w:sz w:val="28"/>
          <w:szCs w:val="28"/>
          <w:lang w:val="bg-BG"/>
        </w:rPr>
        <w:t>3 програмируеми логически входове и 2</w:t>
      </w:r>
      <w:r w:rsidR="00D55D22">
        <w:rPr>
          <w:rFonts w:eastAsia="MS Mincho"/>
          <w:sz w:val="28"/>
          <w:szCs w:val="28"/>
          <w:lang w:val="bg-BG"/>
        </w:rPr>
        <w:t xml:space="preserve"> програмируеми релейни изход</w:t>
      </w:r>
      <w:r w:rsidR="003A5DA6">
        <w:rPr>
          <w:rFonts w:eastAsia="MS Mincho"/>
          <w:sz w:val="28"/>
          <w:szCs w:val="28"/>
          <w:lang w:val="bg-BG"/>
        </w:rPr>
        <w:t>а</w:t>
      </w:r>
      <w:r w:rsidR="00D55D22">
        <w:rPr>
          <w:rFonts w:eastAsia="MS Mincho"/>
          <w:sz w:val="28"/>
          <w:szCs w:val="28"/>
          <w:lang w:val="bg-BG"/>
        </w:rPr>
        <w:t>;</w:t>
      </w:r>
      <w:r w:rsidR="00C365F2">
        <w:rPr>
          <w:rFonts w:eastAsia="MS Mincho"/>
          <w:sz w:val="28"/>
          <w:szCs w:val="28"/>
        </w:rPr>
        <w:t xml:space="preserve"> </w:t>
      </w:r>
      <w:r w:rsidR="00D55D22">
        <w:rPr>
          <w:rFonts w:eastAsia="MS Mincho"/>
          <w:sz w:val="28"/>
          <w:szCs w:val="28"/>
          <w:lang w:val="bg-BG"/>
        </w:rPr>
        <w:t xml:space="preserve">вход за </w:t>
      </w:r>
      <w:r w:rsidR="00D55D22">
        <w:rPr>
          <w:rFonts w:eastAsia="MS Mincho"/>
          <w:sz w:val="28"/>
          <w:szCs w:val="28"/>
        </w:rPr>
        <w:t>PT</w:t>
      </w:r>
      <w:r w:rsidR="003A5DA6">
        <w:rPr>
          <w:rFonts w:eastAsia="MS Mincho"/>
          <w:sz w:val="28"/>
          <w:szCs w:val="28"/>
          <w:lang w:val="bg-BG"/>
        </w:rPr>
        <w:t>С</w:t>
      </w:r>
      <w:r w:rsidR="00D55D22">
        <w:rPr>
          <w:rFonts w:eastAsia="MS Mincho"/>
          <w:sz w:val="28"/>
          <w:szCs w:val="28"/>
          <w:lang w:val="bg-BG"/>
        </w:rPr>
        <w:t xml:space="preserve"> /температурни дачици/</w:t>
      </w:r>
      <w:r w:rsidR="0008772E">
        <w:rPr>
          <w:rFonts w:eastAsia="MS Mincho"/>
          <w:sz w:val="28"/>
          <w:szCs w:val="28"/>
          <w:lang w:val="bg-BG"/>
        </w:rPr>
        <w:t xml:space="preserve"> 750 Ω нормална температура, а при &gt; 2 700 Ω – прегряване на мотора и изключване на СС</w:t>
      </w:r>
      <w:r w:rsidR="00EE7378">
        <w:rPr>
          <w:rFonts w:eastAsia="MS Mincho"/>
          <w:sz w:val="28"/>
          <w:szCs w:val="28"/>
          <w:lang w:val="bg-BG"/>
        </w:rPr>
        <w:t>;</w:t>
      </w:r>
    </w:p>
    <w:p w:rsidR="00D55D22" w:rsidRPr="005B3D9F" w:rsidRDefault="0008772E" w:rsidP="005B3D9F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И</w:t>
      </w:r>
      <w:r w:rsidR="00D55D22">
        <w:rPr>
          <w:rFonts w:eastAsia="MS Mincho"/>
          <w:sz w:val="28"/>
          <w:szCs w:val="28"/>
          <w:lang w:val="bg-BG"/>
        </w:rPr>
        <w:t xml:space="preserve">нтелигентен </w:t>
      </w:r>
      <w:r w:rsidR="003B1308">
        <w:rPr>
          <w:rFonts w:eastAsia="MS Mincho"/>
          <w:sz w:val="28"/>
          <w:szCs w:val="28"/>
          <w:lang w:val="bg-BG"/>
        </w:rPr>
        <w:t xml:space="preserve">4 редов </w:t>
      </w:r>
      <w:r w:rsidR="009E6ABD">
        <w:rPr>
          <w:rFonts w:eastAsia="MS Mincho"/>
          <w:sz w:val="28"/>
          <w:szCs w:val="28"/>
          <w:lang w:val="bg-BG"/>
        </w:rPr>
        <w:t xml:space="preserve">7 сегментен </w:t>
      </w:r>
      <w:r w:rsidR="00D55D22">
        <w:rPr>
          <w:rFonts w:eastAsia="MS Mincho"/>
          <w:sz w:val="28"/>
          <w:szCs w:val="28"/>
          <w:lang w:val="bg-BG"/>
        </w:rPr>
        <w:t>дисплей с и</w:t>
      </w:r>
      <w:r w:rsidR="005B3D9F">
        <w:rPr>
          <w:rFonts w:eastAsia="MS Mincho"/>
          <w:sz w:val="28"/>
          <w:szCs w:val="28"/>
          <w:lang w:val="bg-BG"/>
        </w:rPr>
        <w:t>зобразяване на редица параметри</w:t>
      </w:r>
      <w:r w:rsidR="00F069C4">
        <w:rPr>
          <w:rFonts w:eastAsia="MS Mincho"/>
          <w:sz w:val="28"/>
          <w:szCs w:val="28"/>
          <w:lang w:val="bg-BG"/>
        </w:rPr>
        <w:t>-</w:t>
      </w:r>
    </w:p>
    <w:p w:rsidR="009E6ABD" w:rsidRDefault="00D55D22" w:rsidP="0029281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архив на събитията във времето;</w:t>
      </w:r>
      <w:r w:rsidR="00C365F2">
        <w:rPr>
          <w:rFonts w:eastAsia="MS Mincho"/>
          <w:sz w:val="28"/>
          <w:szCs w:val="28"/>
        </w:rPr>
        <w:t xml:space="preserve"> </w:t>
      </w:r>
      <w:r w:rsidR="00F069C4">
        <w:rPr>
          <w:rFonts w:eastAsia="MS Mincho"/>
          <w:sz w:val="28"/>
          <w:szCs w:val="28"/>
          <w:lang w:val="bg-BG"/>
        </w:rPr>
        <w:t>брой пускове</w:t>
      </w:r>
      <w:r w:rsidR="009E6ABD">
        <w:rPr>
          <w:rFonts w:eastAsia="MS Mincho"/>
          <w:sz w:val="28"/>
          <w:szCs w:val="28"/>
          <w:lang w:val="bg-BG"/>
        </w:rPr>
        <w:t>;</w:t>
      </w:r>
      <w:r w:rsidR="00C365F2">
        <w:rPr>
          <w:rFonts w:eastAsia="MS Mincho"/>
          <w:sz w:val="28"/>
          <w:szCs w:val="28"/>
        </w:rPr>
        <w:t xml:space="preserve"> </w:t>
      </w:r>
      <w:r w:rsidR="009E6ABD">
        <w:rPr>
          <w:rFonts w:eastAsia="MS Mincho"/>
          <w:sz w:val="28"/>
          <w:szCs w:val="28"/>
          <w:lang w:val="bg-BG"/>
        </w:rPr>
        <w:t>сработване на защити;</w:t>
      </w:r>
      <w:r w:rsidR="00C365F2">
        <w:rPr>
          <w:rFonts w:eastAsia="MS Mincho"/>
          <w:sz w:val="28"/>
          <w:szCs w:val="28"/>
        </w:rPr>
        <w:t xml:space="preserve"> </w:t>
      </w:r>
      <w:r w:rsidR="009E6ABD">
        <w:rPr>
          <w:rFonts w:eastAsia="MS Mincho"/>
          <w:sz w:val="28"/>
          <w:szCs w:val="28"/>
          <w:lang w:val="bg-BG"/>
        </w:rPr>
        <w:t>време и ток на последния пуск.</w:t>
      </w:r>
    </w:p>
    <w:p w:rsidR="00B32D24" w:rsidRPr="00B32D24" w:rsidRDefault="00E03BC2" w:rsidP="00E03BC2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4 бр. светодиоди за индикация на различни режими</w:t>
      </w:r>
      <w:r w:rsidR="00B32D24">
        <w:rPr>
          <w:rFonts w:eastAsia="MS Mincho"/>
          <w:sz w:val="28"/>
          <w:szCs w:val="28"/>
          <w:lang w:val="bg-BG"/>
        </w:rPr>
        <w:t xml:space="preserve"> – готовност;</w:t>
      </w:r>
      <w:r w:rsidR="00C365F2">
        <w:rPr>
          <w:rFonts w:eastAsia="MS Mincho"/>
          <w:sz w:val="28"/>
          <w:szCs w:val="28"/>
        </w:rPr>
        <w:t xml:space="preserve"> </w:t>
      </w:r>
      <w:r w:rsidR="00B32D24">
        <w:rPr>
          <w:rFonts w:eastAsia="MS Mincho"/>
          <w:sz w:val="28"/>
          <w:szCs w:val="28"/>
          <w:lang w:val="bg-BG"/>
        </w:rPr>
        <w:t xml:space="preserve">комуникация </w:t>
      </w:r>
    </w:p>
    <w:p w:rsidR="001C12D4" w:rsidRDefault="00B32D24" w:rsidP="00B32D24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Мо</w:t>
      </w:r>
      <w:r>
        <w:rPr>
          <w:rFonts w:eastAsia="MS Mincho"/>
          <w:sz w:val="28"/>
          <w:szCs w:val="28"/>
        </w:rPr>
        <w:t>dbus</w:t>
      </w:r>
      <w:r w:rsidR="001C12D4">
        <w:rPr>
          <w:rFonts w:eastAsia="MS Mincho"/>
          <w:sz w:val="28"/>
          <w:szCs w:val="28"/>
          <w:lang w:val="bg-BG"/>
        </w:rPr>
        <w:t>,</w:t>
      </w:r>
      <w:r w:rsidR="00C365F2">
        <w:rPr>
          <w:rFonts w:eastAsia="MS Mincho"/>
          <w:sz w:val="28"/>
          <w:szCs w:val="28"/>
        </w:rPr>
        <w:t xml:space="preserve"> </w:t>
      </w:r>
      <w:r w:rsidR="001C12D4">
        <w:rPr>
          <w:rFonts w:eastAsia="MS Mincho"/>
          <w:sz w:val="28"/>
          <w:szCs w:val="28"/>
          <w:lang w:val="bg-BG"/>
        </w:rPr>
        <w:t>развъртане на мотора и сработила защита.</w:t>
      </w:r>
    </w:p>
    <w:p w:rsidR="00E03BC2" w:rsidRDefault="00E03BC2" w:rsidP="00F069C4">
      <w:pPr>
        <w:numPr>
          <w:ilvl w:val="0"/>
          <w:numId w:val="10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4 бр. бутони за настройка.</w:t>
      </w:r>
    </w:p>
    <w:p w:rsidR="001C12D4" w:rsidRPr="00BF7F08" w:rsidRDefault="00BF7F08" w:rsidP="001C12D4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Esc</w:t>
      </w:r>
      <w:r w:rsidRPr="00BF7F08">
        <w:rPr>
          <w:rFonts w:eastAsia="MS Mincho"/>
          <w:sz w:val="28"/>
          <w:szCs w:val="28"/>
          <w:lang w:val="bg-BG"/>
        </w:rPr>
        <w:t xml:space="preserve"> – </w:t>
      </w:r>
      <w:r>
        <w:rPr>
          <w:rFonts w:eastAsia="MS Mincho"/>
          <w:sz w:val="28"/>
          <w:szCs w:val="28"/>
          <w:lang w:val="bg-BG"/>
        </w:rPr>
        <w:t>изход / връщане назад/</w:t>
      </w:r>
      <w:r w:rsidR="00F069C4">
        <w:rPr>
          <w:rFonts w:eastAsia="MS Mincho"/>
          <w:sz w:val="28"/>
          <w:szCs w:val="28"/>
          <w:lang w:val="bg-BG"/>
        </w:rPr>
        <w:t xml:space="preserve">или </w:t>
      </w:r>
      <w:r>
        <w:rPr>
          <w:rFonts w:eastAsia="MS Mincho"/>
          <w:sz w:val="28"/>
          <w:szCs w:val="28"/>
          <w:lang w:val="bg-BG"/>
        </w:rPr>
        <w:t>отмяна на команда;</w:t>
      </w:r>
    </w:p>
    <w:p w:rsidR="00BF7F08" w:rsidRPr="00BF7F08" w:rsidRDefault="00BF7F08" w:rsidP="001C12D4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ENT</w:t>
      </w:r>
      <w:r w:rsidRPr="00BF7F08">
        <w:rPr>
          <w:rFonts w:eastAsia="MS Mincho"/>
          <w:sz w:val="28"/>
          <w:szCs w:val="28"/>
          <w:lang w:val="bg-BG"/>
        </w:rPr>
        <w:t xml:space="preserve"> – </w:t>
      </w:r>
      <w:r>
        <w:rPr>
          <w:rFonts w:eastAsia="MS Mincho"/>
          <w:sz w:val="28"/>
          <w:szCs w:val="28"/>
          <w:lang w:val="bg-BG"/>
        </w:rPr>
        <w:t>влизане в менюто и след задаване на подходяща стойност – запомняне на настройките.</w:t>
      </w:r>
    </w:p>
    <w:p w:rsidR="00BF7F08" w:rsidRDefault="00BF7F08" w:rsidP="001C12D4">
      <w:pPr>
        <w:rPr>
          <w:rFonts w:eastAsia="MS Mincho"/>
          <w:sz w:val="28"/>
          <w:szCs w:val="28"/>
          <w:lang w:val="bg-BG"/>
        </w:rPr>
      </w:pPr>
      <w:r w:rsidRPr="00C26719">
        <w:rPr>
          <w:rFonts w:eastAsia="MS Mincho"/>
          <w:sz w:val="28"/>
          <w:szCs w:val="28"/>
          <w:lang w:val="bg-BG"/>
        </w:rPr>
        <w:t xml:space="preserve">▲ ▼- </w:t>
      </w:r>
      <w:r>
        <w:rPr>
          <w:rFonts w:eastAsia="MS Mincho"/>
          <w:sz w:val="28"/>
          <w:szCs w:val="28"/>
          <w:lang w:val="bg-BG"/>
        </w:rPr>
        <w:t xml:space="preserve"> навигация нагоре/надолу в менютата;</w:t>
      </w:r>
    </w:p>
    <w:p w:rsidR="00BF7F08" w:rsidRDefault="00BF7F08" w:rsidP="001C12D4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Клавишни комбинации:</w:t>
      </w:r>
    </w:p>
    <w:p w:rsidR="00BF7F08" w:rsidRDefault="00BF7F08" w:rsidP="001C12D4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Esc</w:t>
      </w:r>
      <w:r>
        <w:rPr>
          <w:rFonts w:eastAsia="MS Mincho"/>
          <w:sz w:val="28"/>
          <w:szCs w:val="28"/>
          <w:lang w:val="bg-BG"/>
        </w:rPr>
        <w:t xml:space="preserve"> + </w:t>
      </w:r>
      <w:r w:rsidRPr="00C26719">
        <w:rPr>
          <w:rFonts w:eastAsia="MS Mincho"/>
          <w:sz w:val="28"/>
          <w:szCs w:val="28"/>
          <w:lang w:val="bg-BG"/>
        </w:rPr>
        <w:t>▼</w:t>
      </w:r>
      <w:r>
        <w:rPr>
          <w:rFonts w:eastAsia="MS Mincho"/>
          <w:sz w:val="28"/>
          <w:szCs w:val="28"/>
          <w:lang w:val="bg-BG"/>
        </w:rPr>
        <w:t xml:space="preserve"> </w:t>
      </w:r>
      <w:r w:rsidRPr="00BF7F08">
        <w:rPr>
          <w:rFonts w:eastAsia="MS Mincho"/>
          <w:sz w:val="28"/>
          <w:szCs w:val="28"/>
          <w:lang w:val="bg-BG"/>
        </w:rPr>
        <w:tab/>
      </w:r>
      <w:r w:rsidRPr="00BF7F08"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>влиза се в менюто за настройка;</w:t>
      </w:r>
    </w:p>
    <w:p w:rsidR="00BF7F08" w:rsidRDefault="00BF7F08" w:rsidP="00BF7F08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ENT</w:t>
      </w:r>
      <w:r>
        <w:rPr>
          <w:rFonts w:eastAsia="MS Mincho"/>
          <w:sz w:val="28"/>
          <w:szCs w:val="28"/>
          <w:lang w:val="bg-BG"/>
        </w:rPr>
        <w:t xml:space="preserve"> + </w:t>
      </w:r>
      <w:r w:rsidRPr="00C26719">
        <w:rPr>
          <w:rFonts w:eastAsia="MS Mincho"/>
          <w:sz w:val="28"/>
          <w:szCs w:val="28"/>
          <w:lang w:val="bg-BG"/>
        </w:rPr>
        <w:t>▼</w:t>
      </w:r>
      <w:r>
        <w:rPr>
          <w:rFonts w:eastAsia="MS Mincho"/>
          <w:sz w:val="28"/>
          <w:szCs w:val="28"/>
          <w:lang w:val="bg-BG"/>
        </w:rPr>
        <w:t xml:space="preserve"> </w:t>
      </w:r>
      <w:r w:rsidRPr="00BF7F08">
        <w:rPr>
          <w:rFonts w:eastAsia="MS Mincho"/>
          <w:sz w:val="28"/>
          <w:szCs w:val="28"/>
          <w:lang w:val="bg-BG"/>
        </w:rPr>
        <w:t xml:space="preserve">+ </w:t>
      </w:r>
      <w:r w:rsidRPr="00C26719">
        <w:rPr>
          <w:rFonts w:eastAsia="MS Mincho"/>
          <w:sz w:val="28"/>
          <w:szCs w:val="28"/>
          <w:lang w:val="bg-BG"/>
        </w:rPr>
        <w:t>▲</w:t>
      </w:r>
      <w:r w:rsidRPr="00BF7F08">
        <w:rPr>
          <w:rFonts w:eastAsia="MS Mincho"/>
          <w:sz w:val="28"/>
          <w:szCs w:val="28"/>
          <w:lang w:val="bg-BG"/>
        </w:rPr>
        <w:t xml:space="preserve"> </w:t>
      </w:r>
      <w:r w:rsidRPr="00BF7F08"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>изтрива се съобщение за авария и се рестартира СС;</w:t>
      </w:r>
    </w:p>
    <w:p w:rsidR="00BF7F08" w:rsidRDefault="00BF7F08" w:rsidP="00BF7F08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Esc</w:t>
      </w:r>
      <w:r>
        <w:rPr>
          <w:rFonts w:eastAsia="MS Mincho"/>
          <w:sz w:val="28"/>
          <w:szCs w:val="28"/>
          <w:lang w:val="bg-BG"/>
        </w:rPr>
        <w:t xml:space="preserve"> + </w:t>
      </w:r>
      <w:r w:rsidRPr="00C26719">
        <w:rPr>
          <w:rFonts w:eastAsia="MS Mincho"/>
          <w:sz w:val="28"/>
          <w:szCs w:val="28"/>
          <w:lang w:val="bg-BG"/>
        </w:rPr>
        <w:t>▼</w:t>
      </w:r>
      <w:r w:rsidRPr="00BF7F08">
        <w:rPr>
          <w:rFonts w:eastAsia="MS Mincho"/>
          <w:sz w:val="28"/>
          <w:szCs w:val="28"/>
          <w:lang w:val="bg-BG"/>
        </w:rPr>
        <w:t xml:space="preserve">+ </w:t>
      </w:r>
      <w:r w:rsidRPr="00C26719">
        <w:rPr>
          <w:rFonts w:eastAsia="MS Mincho"/>
          <w:sz w:val="28"/>
          <w:szCs w:val="28"/>
          <w:lang w:val="bg-BG"/>
        </w:rPr>
        <w:t>▲</w:t>
      </w:r>
      <w:r w:rsidRPr="00BF7F08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 </w:t>
      </w:r>
      <w:r w:rsidRPr="00BF7F08"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>СС не е заключен;</w:t>
      </w:r>
    </w:p>
    <w:p w:rsidR="0029281D" w:rsidRDefault="0029281D" w:rsidP="001C12D4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lastRenderedPageBreak/>
        <w:t>Защитни функции.</w:t>
      </w:r>
    </w:p>
    <w:p w:rsidR="0029281D" w:rsidRDefault="0029281D" w:rsidP="0029281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Претоварване;</w:t>
      </w:r>
      <w:r w:rsidR="00C365F2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val="bg-BG"/>
        </w:rPr>
        <w:t>удължен пуск;</w:t>
      </w:r>
      <w:r w:rsidR="00C365F2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val="bg-BG"/>
        </w:rPr>
        <w:t>минимален товар;</w:t>
      </w:r>
      <w:r w:rsidR="00C365F2">
        <w:rPr>
          <w:rFonts w:eastAsia="MS Mincho"/>
          <w:sz w:val="28"/>
          <w:szCs w:val="28"/>
        </w:rPr>
        <w:t xml:space="preserve"> </w:t>
      </w:r>
      <w:r w:rsidR="002A65F9">
        <w:rPr>
          <w:rFonts w:eastAsia="MS Mincho"/>
          <w:sz w:val="28"/>
          <w:szCs w:val="28"/>
          <w:lang w:val="bg-BG"/>
        </w:rPr>
        <w:t>свръх товар</w:t>
      </w:r>
      <w:r>
        <w:rPr>
          <w:rFonts w:eastAsia="MS Mincho"/>
          <w:sz w:val="28"/>
          <w:szCs w:val="28"/>
          <w:lang w:val="bg-BG"/>
        </w:rPr>
        <w:t>;</w:t>
      </w:r>
      <w:r w:rsidR="00C365F2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val="bg-BG"/>
        </w:rPr>
        <w:t>дебаланс на то</w:t>
      </w:r>
      <w:r w:rsidR="009E6ABD">
        <w:rPr>
          <w:rFonts w:eastAsia="MS Mincho"/>
          <w:sz w:val="28"/>
          <w:szCs w:val="28"/>
          <w:lang w:val="bg-BG"/>
        </w:rPr>
        <w:t>ковете</w:t>
      </w:r>
      <w:r>
        <w:rPr>
          <w:rFonts w:eastAsia="MS Mincho"/>
          <w:sz w:val="28"/>
          <w:szCs w:val="28"/>
          <w:lang w:val="bg-BG"/>
        </w:rPr>
        <w:t>;</w:t>
      </w:r>
      <w:r w:rsidR="00C365F2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val="bg-BG"/>
        </w:rPr>
        <w:t>прегряване;</w:t>
      </w:r>
      <w:r w:rsidR="00C365F2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val="bg-BG"/>
        </w:rPr>
        <w:t>поредност на фазите;</w:t>
      </w:r>
      <w:r w:rsidR="00C365F2">
        <w:rPr>
          <w:rFonts w:eastAsia="MS Mincho"/>
          <w:sz w:val="28"/>
          <w:szCs w:val="28"/>
        </w:rPr>
        <w:t xml:space="preserve"> </w:t>
      </w:r>
      <w:r w:rsidR="009E6ABD">
        <w:rPr>
          <w:rFonts w:eastAsia="MS Mincho"/>
          <w:sz w:val="28"/>
          <w:szCs w:val="28"/>
          <w:lang w:val="bg-BG"/>
        </w:rPr>
        <w:t>липса на фаза;</w:t>
      </w:r>
      <w:r w:rsidR="00C365F2">
        <w:rPr>
          <w:rFonts w:eastAsia="MS Mincho"/>
          <w:sz w:val="28"/>
          <w:szCs w:val="28"/>
        </w:rPr>
        <w:t xml:space="preserve"> </w:t>
      </w:r>
      <w:r w:rsidR="009E6ABD">
        <w:rPr>
          <w:rFonts w:eastAsia="MS Mincho"/>
          <w:sz w:val="28"/>
          <w:szCs w:val="28"/>
          <w:lang w:val="bg-BG"/>
        </w:rPr>
        <w:t>максимално и минимално напрежение и утечка към земя</w:t>
      </w:r>
      <w:r>
        <w:rPr>
          <w:rFonts w:eastAsia="MS Mincho"/>
          <w:sz w:val="28"/>
          <w:szCs w:val="28"/>
          <w:lang w:val="bg-BG"/>
        </w:rPr>
        <w:t>.</w:t>
      </w:r>
    </w:p>
    <w:p w:rsidR="00890438" w:rsidRDefault="00890438" w:rsidP="00890438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Възможност за параметриране и визуализация с помощта на</w:t>
      </w:r>
      <w:r w:rsidR="00F069C4">
        <w:rPr>
          <w:rFonts w:eastAsia="MS Mincho"/>
          <w:sz w:val="28"/>
          <w:szCs w:val="28"/>
          <w:lang w:val="bg-BG"/>
        </w:rPr>
        <w:t xml:space="preserve"> кабел;</w:t>
      </w:r>
      <w:r w:rsidR="00C365F2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лаптоп и </w:t>
      </w:r>
    </w:p>
    <w:p w:rsidR="00890438" w:rsidRDefault="00890438" w:rsidP="00890438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специализиран софтуер </w:t>
      </w:r>
      <w:r>
        <w:rPr>
          <w:rFonts w:eastAsia="MS Mincho"/>
          <w:sz w:val="28"/>
          <w:szCs w:val="28"/>
        </w:rPr>
        <w:t>S</w:t>
      </w:r>
      <w:r>
        <w:rPr>
          <w:rFonts w:eastAsia="MS Mincho"/>
          <w:sz w:val="28"/>
          <w:szCs w:val="28"/>
          <w:lang w:val="bg-BG"/>
        </w:rPr>
        <w:t>о Мо</w:t>
      </w:r>
      <w:r>
        <w:rPr>
          <w:rFonts w:eastAsia="MS Mincho"/>
          <w:sz w:val="28"/>
          <w:szCs w:val="28"/>
        </w:rPr>
        <w:t>ve</w:t>
      </w:r>
      <w:r>
        <w:rPr>
          <w:rFonts w:eastAsia="MS Mincho"/>
          <w:sz w:val="28"/>
          <w:szCs w:val="28"/>
          <w:lang w:val="bg-BG"/>
        </w:rPr>
        <w:t>.</w:t>
      </w:r>
    </w:p>
    <w:p w:rsidR="003B1308" w:rsidRPr="003B1308" w:rsidRDefault="003B1308" w:rsidP="0029281D">
      <w:pPr>
        <w:rPr>
          <w:rFonts w:eastAsia="MS Mincho"/>
          <w:sz w:val="16"/>
          <w:szCs w:val="16"/>
          <w:lang w:val="bg-BG"/>
        </w:rPr>
      </w:pPr>
    </w:p>
    <w:p w:rsidR="00F8187B" w:rsidRPr="003B1308" w:rsidRDefault="00F8187B" w:rsidP="00271C23">
      <w:pPr>
        <w:numPr>
          <w:ilvl w:val="0"/>
          <w:numId w:val="3"/>
        </w:numPr>
        <w:rPr>
          <w:rFonts w:eastAsia="MS Mincho"/>
          <w:sz w:val="28"/>
          <w:szCs w:val="28"/>
          <w:u w:val="single"/>
          <w:lang w:val="bg-BG"/>
        </w:rPr>
      </w:pPr>
      <w:r w:rsidRPr="003B1308">
        <w:rPr>
          <w:rFonts w:eastAsia="MS Mincho"/>
          <w:sz w:val="28"/>
          <w:szCs w:val="28"/>
          <w:u w:val="single"/>
          <w:lang w:val="bg-BG"/>
        </w:rPr>
        <w:t xml:space="preserve">Кодировка на означенията на софтстартерите </w:t>
      </w:r>
      <w:r w:rsidR="009D07A5">
        <w:rPr>
          <w:rFonts w:eastAsia="MS Mincho"/>
          <w:sz w:val="28"/>
          <w:szCs w:val="28"/>
        </w:rPr>
        <w:t>ATS</w:t>
      </w:r>
      <w:r w:rsidR="009D07A5" w:rsidRPr="00644FC3">
        <w:rPr>
          <w:rFonts w:eastAsia="MS Mincho"/>
          <w:sz w:val="28"/>
          <w:szCs w:val="28"/>
          <w:lang w:val="bg-BG"/>
        </w:rPr>
        <w:t>22</w:t>
      </w:r>
      <w:r w:rsidRPr="003B1308">
        <w:rPr>
          <w:rFonts w:eastAsia="MS Mincho"/>
          <w:sz w:val="28"/>
          <w:szCs w:val="28"/>
          <w:u w:val="single"/>
          <w:lang w:val="bg-BG"/>
        </w:rPr>
        <w:t>.</w:t>
      </w:r>
    </w:p>
    <w:p w:rsidR="003B1308" w:rsidRDefault="00E778E1" w:rsidP="000900CD">
      <w:pPr>
        <w:rPr>
          <w:rFonts w:eastAsia="MS Mincho"/>
          <w:sz w:val="28"/>
          <w:szCs w:val="28"/>
          <w:lang w:val="bg-BG"/>
        </w:rPr>
      </w:pPr>
      <w:r w:rsidRPr="002B6A18">
        <w:rPr>
          <w:rFonts w:eastAsia="MS Mincho"/>
          <w:noProof/>
          <w:sz w:val="28"/>
          <w:szCs w:val="28"/>
          <w:lang w:val="bg-BG" w:eastAsia="bg-BG"/>
        </w:rPr>
        <w:drawing>
          <wp:inline distT="0" distB="0" distL="0" distR="0">
            <wp:extent cx="4989195" cy="176276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195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A18" w:rsidRPr="00AE6D0A" w:rsidRDefault="00AE6D0A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Q</w:t>
      </w:r>
      <w:r w:rsidRPr="00AE6D0A">
        <w:rPr>
          <w:rFonts w:eastAsia="MS Mincho"/>
          <w:sz w:val="28"/>
          <w:szCs w:val="28"/>
          <w:lang w:val="bg-BG"/>
        </w:rPr>
        <w:t xml:space="preserve"> – </w:t>
      </w:r>
      <w:r>
        <w:rPr>
          <w:rFonts w:eastAsia="MS Mincho"/>
          <w:sz w:val="28"/>
          <w:szCs w:val="28"/>
          <w:lang w:val="bg-BG"/>
        </w:rPr>
        <w:t>СС е за оперативно напрежение 230 – 440 в</w:t>
      </w:r>
      <w:r w:rsidRPr="00AE6D0A">
        <w:rPr>
          <w:rFonts w:eastAsia="MS Mincho"/>
          <w:sz w:val="28"/>
          <w:szCs w:val="28"/>
          <w:lang w:val="bg-BG"/>
        </w:rPr>
        <w:t>~</w:t>
      </w:r>
      <w:r>
        <w:rPr>
          <w:rFonts w:eastAsia="MS Mincho"/>
          <w:sz w:val="28"/>
          <w:szCs w:val="28"/>
          <w:lang w:val="bg-BG"/>
        </w:rPr>
        <w:t xml:space="preserve"> и 24 в= за логическите входове.</w:t>
      </w:r>
    </w:p>
    <w:p w:rsidR="002B6A18" w:rsidRDefault="00AE6D0A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D</w:t>
      </w:r>
      <w:r w:rsidRPr="00AE6D0A">
        <w:rPr>
          <w:rFonts w:eastAsia="MS Mincho"/>
          <w:sz w:val="28"/>
          <w:szCs w:val="28"/>
          <w:lang w:val="bg-BG"/>
        </w:rPr>
        <w:t xml:space="preserve">17 – </w:t>
      </w:r>
      <w:r>
        <w:rPr>
          <w:rFonts w:eastAsia="MS Mincho"/>
          <w:sz w:val="28"/>
          <w:szCs w:val="28"/>
        </w:rPr>
        <w:t>C</w:t>
      </w:r>
      <w:r w:rsidRPr="00AE6D0A">
        <w:rPr>
          <w:rFonts w:eastAsia="MS Mincho"/>
          <w:sz w:val="28"/>
          <w:szCs w:val="28"/>
          <w:lang w:val="bg-BG"/>
        </w:rPr>
        <w:t xml:space="preserve">59 </w:t>
      </w:r>
      <w:r>
        <w:rPr>
          <w:rFonts w:eastAsia="MS Mincho"/>
          <w:sz w:val="28"/>
          <w:szCs w:val="28"/>
          <w:lang w:val="bg-BG"/>
        </w:rPr>
        <w:t>– оказва размера на корпуса на СС.</w:t>
      </w:r>
    </w:p>
    <w:p w:rsidR="00D94808" w:rsidRDefault="00761D59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C</w:t>
      </w:r>
      <w:r w:rsidRPr="00761D59">
        <w:rPr>
          <w:rFonts w:eastAsia="MS Mincho"/>
          <w:sz w:val="28"/>
          <w:szCs w:val="28"/>
          <w:lang w:val="bg-BG"/>
        </w:rPr>
        <w:t xml:space="preserve"> </w:t>
      </w:r>
      <w:r w:rsidR="00D94808">
        <w:rPr>
          <w:rFonts w:eastAsia="MS Mincho"/>
          <w:sz w:val="28"/>
          <w:szCs w:val="28"/>
        </w:rPr>
        <w:t>D</w:t>
      </w:r>
      <w:r w:rsidR="00D94808">
        <w:rPr>
          <w:rFonts w:eastAsia="MS Mincho"/>
          <w:sz w:val="28"/>
          <w:szCs w:val="28"/>
          <w:lang w:val="bg-BG"/>
        </w:rPr>
        <w:t>88 се означава номинален ток 88 А,</w:t>
      </w:r>
      <w:r w:rsidR="00811743">
        <w:rPr>
          <w:rFonts w:eastAsia="MS Mincho"/>
          <w:sz w:val="28"/>
          <w:szCs w:val="28"/>
          <w:lang w:val="bg-BG"/>
        </w:rPr>
        <w:t xml:space="preserve"> </w:t>
      </w:r>
      <w:r w:rsidR="00D94808">
        <w:rPr>
          <w:rFonts w:eastAsia="MS Mincho"/>
          <w:sz w:val="28"/>
          <w:szCs w:val="28"/>
          <w:lang w:val="bg-BG"/>
        </w:rPr>
        <w:t xml:space="preserve">а </w:t>
      </w:r>
      <w:r>
        <w:rPr>
          <w:rFonts w:eastAsia="MS Mincho"/>
          <w:sz w:val="28"/>
          <w:szCs w:val="28"/>
        </w:rPr>
        <w:t>c</w:t>
      </w:r>
      <w:r w:rsidR="00D94808" w:rsidRPr="00D94808">
        <w:rPr>
          <w:rFonts w:eastAsia="MS Mincho"/>
          <w:sz w:val="28"/>
          <w:szCs w:val="28"/>
          <w:lang w:val="bg-BG"/>
        </w:rPr>
        <w:t xml:space="preserve">11 – 110 </w:t>
      </w:r>
      <w:r w:rsidR="00D94808">
        <w:rPr>
          <w:rFonts w:eastAsia="MS Mincho"/>
          <w:sz w:val="28"/>
          <w:szCs w:val="28"/>
        </w:rPr>
        <w:t>A</w:t>
      </w:r>
      <w:r w:rsidR="00D94808" w:rsidRPr="00D94808">
        <w:rPr>
          <w:rFonts w:eastAsia="MS Mincho"/>
          <w:sz w:val="28"/>
          <w:szCs w:val="28"/>
          <w:lang w:val="bg-BG"/>
        </w:rPr>
        <w:t>.</w:t>
      </w:r>
    </w:p>
    <w:p w:rsidR="00C32C81" w:rsidRPr="00C32C81" w:rsidRDefault="00C32C81" w:rsidP="000900CD">
      <w:pPr>
        <w:rPr>
          <w:rFonts w:eastAsia="MS Mincho"/>
          <w:sz w:val="16"/>
          <w:szCs w:val="16"/>
          <w:lang w:val="bg-BG"/>
        </w:rPr>
      </w:pPr>
    </w:p>
    <w:p w:rsidR="005E257F" w:rsidRPr="00C32C81" w:rsidRDefault="00340133" w:rsidP="00C32C81">
      <w:pPr>
        <w:numPr>
          <w:ilvl w:val="0"/>
          <w:numId w:val="3"/>
        </w:numPr>
        <w:rPr>
          <w:rFonts w:eastAsia="MS Mincho"/>
          <w:sz w:val="28"/>
          <w:szCs w:val="28"/>
          <w:u w:val="single"/>
          <w:lang w:val="bg-BG"/>
        </w:rPr>
      </w:pPr>
      <w:r w:rsidRPr="00C32C81">
        <w:rPr>
          <w:rFonts w:eastAsia="MS Mincho"/>
          <w:sz w:val="28"/>
          <w:szCs w:val="28"/>
          <w:u w:val="single"/>
          <w:lang w:val="bg-BG"/>
        </w:rPr>
        <w:t>Избор на СС</w:t>
      </w:r>
      <w:r w:rsidR="00E5494B">
        <w:rPr>
          <w:rFonts w:eastAsia="MS Mincho"/>
          <w:sz w:val="28"/>
          <w:szCs w:val="28"/>
          <w:u w:val="single"/>
          <w:lang w:val="bg-BG"/>
        </w:rPr>
        <w:t xml:space="preserve">, </w:t>
      </w:r>
      <w:r w:rsidR="00C32C81" w:rsidRPr="00C32C81">
        <w:rPr>
          <w:rFonts w:eastAsia="MS Mincho"/>
          <w:sz w:val="28"/>
          <w:szCs w:val="28"/>
          <w:u w:val="single"/>
          <w:lang w:val="bg-BG"/>
        </w:rPr>
        <w:t>р</w:t>
      </w:r>
      <w:r w:rsidR="005E257F" w:rsidRPr="00C32C81">
        <w:rPr>
          <w:rFonts w:eastAsia="MS Mincho"/>
          <w:sz w:val="28"/>
          <w:szCs w:val="28"/>
          <w:u w:val="single"/>
          <w:lang w:val="bg-BG"/>
        </w:rPr>
        <w:t>азмери и тегло</w:t>
      </w:r>
    </w:p>
    <w:p w:rsidR="00C32C81" w:rsidRPr="00C32C81" w:rsidRDefault="00C32C81" w:rsidP="00C32C81">
      <w:pPr>
        <w:rPr>
          <w:rFonts w:eastAsia="MS Mincho"/>
          <w:sz w:val="28"/>
          <w:szCs w:val="28"/>
          <w:lang w:val="bg-BG"/>
        </w:rPr>
      </w:pPr>
    </w:p>
    <w:p w:rsidR="00C32C81" w:rsidRDefault="00E778E1" w:rsidP="005E257F">
      <w:pPr>
        <w:ind w:left="360"/>
        <w:rPr>
          <w:rFonts w:eastAsia="MS Mincho"/>
          <w:sz w:val="28"/>
          <w:szCs w:val="28"/>
          <w:u w:val="single"/>
          <w:lang w:val="bg-BG"/>
        </w:rPr>
      </w:pPr>
      <w:r w:rsidRPr="00C32C81">
        <w:rPr>
          <w:rFonts w:eastAsia="MS Mincho"/>
          <w:noProof/>
          <w:sz w:val="28"/>
          <w:szCs w:val="28"/>
          <w:u w:val="single"/>
          <w:lang w:val="bg-BG" w:eastAsia="bg-BG"/>
        </w:rPr>
        <w:drawing>
          <wp:inline distT="0" distB="0" distL="0" distR="0">
            <wp:extent cx="6363970" cy="5829935"/>
            <wp:effectExtent l="0" t="0" r="0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70" cy="582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65D" w:rsidRDefault="00E778E1" w:rsidP="005E257F">
      <w:pPr>
        <w:ind w:left="360"/>
        <w:rPr>
          <w:rFonts w:eastAsia="MS Mincho"/>
          <w:sz w:val="28"/>
          <w:szCs w:val="28"/>
          <w:u w:val="single"/>
          <w:lang w:val="bg-BG"/>
        </w:rPr>
      </w:pPr>
      <w:r w:rsidRPr="005E257F">
        <w:rPr>
          <w:rFonts w:eastAsia="MS Mincho"/>
          <w:noProof/>
          <w:sz w:val="28"/>
          <w:szCs w:val="28"/>
          <w:u w:val="single"/>
          <w:lang w:val="bg-BG" w:eastAsia="bg-BG"/>
        </w:rPr>
        <w:lastRenderedPageBreak/>
        <w:drawing>
          <wp:inline distT="0" distB="0" distL="0" distR="0">
            <wp:extent cx="4645025" cy="4623435"/>
            <wp:effectExtent l="0" t="0" r="0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025" cy="462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65D" w:rsidRDefault="00E778E1" w:rsidP="005E257F">
      <w:pPr>
        <w:ind w:left="360"/>
        <w:rPr>
          <w:rFonts w:eastAsia="MS Mincho"/>
          <w:sz w:val="28"/>
          <w:szCs w:val="28"/>
          <w:u w:val="single"/>
          <w:lang w:val="bg-BG"/>
        </w:rPr>
      </w:pPr>
      <w:r w:rsidRPr="00C0118D">
        <w:rPr>
          <w:rFonts w:eastAsia="MS Mincho"/>
          <w:noProof/>
          <w:sz w:val="28"/>
          <w:szCs w:val="28"/>
          <w:u w:val="single"/>
          <w:lang w:val="bg-BG" w:eastAsia="bg-BG"/>
        </w:rPr>
        <w:drawing>
          <wp:inline distT="0" distB="0" distL="0" distR="0">
            <wp:extent cx="4645025" cy="980440"/>
            <wp:effectExtent l="0" t="0" r="0" b="0"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025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65D" w:rsidRPr="00F7265D" w:rsidRDefault="00F7265D" w:rsidP="005E257F">
      <w:pPr>
        <w:ind w:left="360"/>
        <w:rPr>
          <w:rFonts w:eastAsia="MS Mincho"/>
          <w:sz w:val="16"/>
          <w:szCs w:val="16"/>
          <w:u w:val="single"/>
          <w:lang w:val="bg-BG"/>
        </w:rPr>
      </w:pPr>
    </w:p>
    <w:p w:rsidR="00651980" w:rsidRDefault="00651980" w:rsidP="00651980">
      <w:pPr>
        <w:numPr>
          <w:ilvl w:val="0"/>
          <w:numId w:val="3"/>
        </w:numPr>
        <w:rPr>
          <w:rFonts w:eastAsia="MS Mincho"/>
          <w:sz w:val="28"/>
          <w:szCs w:val="28"/>
          <w:u w:val="single"/>
          <w:lang w:val="bg-BG"/>
        </w:rPr>
      </w:pPr>
      <w:r w:rsidRPr="00C32C81">
        <w:rPr>
          <w:rFonts w:eastAsia="MS Mincho"/>
          <w:sz w:val="28"/>
          <w:szCs w:val="28"/>
          <w:u w:val="single"/>
          <w:lang w:val="bg-BG"/>
        </w:rPr>
        <w:t>Монтаж на СС.</w:t>
      </w:r>
    </w:p>
    <w:p w:rsidR="00E5494B" w:rsidRPr="00E5494B" w:rsidRDefault="00E5494B" w:rsidP="001E3B11">
      <w:pPr>
        <w:numPr>
          <w:ilvl w:val="0"/>
          <w:numId w:val="10"/>
        </w:numPr>
        <w:rPr>
          <w:rFonts w:eastAsia="MS Mincho"/>
          <w:sz w:val="28"/>
          <w:szCs w:val="28"/>
          <w:lang w:val="bg-BG"/>
        </w:rPr>
      </w:pPr>
      <w:r w:rsidRPr="00E5494B">
        <w:rPr>
          <w:rFonts w:eastAsia="MS Mincho"/>
          <w:sz w:val="28"/>
          <w:szCs w:val="28"/>
          <w:lang w:val="bg-BG"/>
        </w:rPr>
        <w:t>СС се монтира вертикално с</w:t>
      </w:r>
      <w:r>
        <w:rPr>
          <w:rFonts w:eastAsia="MS Mincho"/>
          <w:sz w:val="28"/>
          <w:szCs w:val="28"/>
          <w:lang w:val="bg-BG"/>
        </w:rPr>
        <w:t xml:space="preserve">ъс следните минимални отстояния </w:t>
      </w:r>
      <w:r w:rsidRPr="00E5494B">
        <w:rPr>
          <w:rFonts w:eastAsia="MS Mincho"/>
          <w:sz w:val="28"/>
          <w:szCs w:val="28"/>
          <w:lang w:val="bg-BG"/>
        </w:rPr>
        <w:t>от съседните апарати</w:t>
      </w:r>
      <w:r>
        <w:rPr>
          <w:rFonts w:eastAsia="MS Mincho"/>
          <w:sz w:val="28"/>
          <w:szCs w:val="28"/>
          <w:lang w:val="bg-BG"/>
        </w:rPr>
        <w:t>,</w:t>
      </w:r>
      <w:r w:rsidR="00811743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гарантиращи правилното отвеждане на топлината</w:t>
      </w:r>
      <w:r w:rsidRPr="00E5494B">
        <w:rPr>
          <w:rFonts w:eastAsia="MS Mincho"/>
          <w:sz w:val="28"/>
          <w:szCs w:val="28"/>
          <w:lang w:val="bg-BG"/>
        </w:rPr>
        <w:t>:</w:t>
      </w:r>
    </w:p>
    <w:p w:rsidR="00164831" w:rsidRDefault="00E778E1" w:rsidP="00E5494B">
      <w:pPr>
        <w:ind w:left="360"/>
        <w:rPr>
          <w:rFonts w:ascii="Tahoma" w:eastAsia="MS Mincho" w:hAnsi="Tahoma" w:cs="Tahoma"/>
          <w:sz w:val="28"/>
          <w:szCs w:val="28"/>
          <w:u w:val="single"/>
          <w:lang w:val="bg-BG"/>
        </w:rPr>
      </w:pPr>
      <w:r w:rsidRPr="00164831">
        <w:rPr>
          <w:rFonts w:ascii="Tahoma" w:eastAsia="MS Mincho" w:hAnsi="Tahoma" w:cs="Tahoma"/>
          <w:noProof/>
          <w:sz w:val="28"/>
          <w:szCs w:val="28"/>
          <w:u w:val="single"/>
          <w:lang w:val="bg-BG" w:eastAsia="bg-BG"/>
        </w:rPr>
        <w:drawing>
          <wp:inline distT="0" distB="0" distL="0" distR="0">
            <wp:extent cx="1323975" cy="1455420"/>
            <wp:effectExtent l="0" t="0" r="0" b="0"/>
            <wp:docPr id="6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4B" w:rsidRPr="00E5494B" w:rsidRDefault="00E5494B" w:rsidP="00E5494B">
      <w:pPr>
        <w:rPr>
          <w:rFonts w:eastAsia="MS Mincho"/>
          <w:sz w:val="28"/>
          <w:szCs w:val="28"/>
          <w:lang w:val="bg-BG"/>
        </w:rPr>
      </w:pPr>
      <w:r w:rsidRPr="00E5494B">
        <w:rPr>
          <w:rFonts w:eastAsia="MS Mincho"/>
          <w:sz w:val="28"/>
          <w:szCs w:val="28"/>
          <w:lang w:val="bg-BG"/>
        </w:rPr>
        <w:t>Околната температура е до 40</w:t>
      </w:r>
      <w:r>
        <w:rPr>
          <w:rFonts w:eastAsia="MS Mincho"/>
          <w:sz w:val="28"/>
          <w:szCs w:val="28"/>
          <w:lang w:val="bg-BG"/>
        </w:rPr>
        <w:t xml:space="preserve"> градуса,</w:t>
      </w:r>
      <w:r w:rsidR="00C365F2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val="bg-BG"/>
        </w:rPr>
        <w:t>а захранващото напрежение е + 10 %; - 15 %.</w:t>
      </w:r>
      <w:r w:rsidRPr="00E5494B">
        <w:rPr>
          <w:rFonts w:eastAsia="MS Mincho"/>
          <w:sz w:val="28"/>
          <w:szCs w:val="28"/>
          <w:lang w:val="bg-BG"/>
        </w:rPr>
        <w:t xml:space="preserve"> </w:t>
      </w:r>
    </w:p>
    <w:p w:rsidR="00EE5D7E" w:rsidRDefault="00651980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СС се закрепва здраво към панела в ел.</w:t>
      </w:r>
      <w:r w:rsidR="00C365F2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val="bg-BG"/>
        </w:rPr>
        <w:t>таблото,</w:t>
      </w:r>
      <w:r w:rsidR="00C365F2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val="bg-BG"/>
        </w:rPr>
        <w:t>като корпуса му се занулява към нулевата шина.</w:t>
      </w:r>
      <w:r w:rsidR="00C365F2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val="bg-BG"/>
        </w:rPr>
        <w:t>Преди него се монтира защита от късо съединение /предпазители или моторна защита/ и главен контактор.</w:t>
      </w:r>
      <w:r w:rsidR="00C365F2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val="bg-BG"/>
        </w:rPr>
        <w:t>След него се захранва ел.</w:t>
      </w:r>
      <w:r w:rsidR="00C365F2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val="bg-BG"/>
        </w:rPr>
        <w:t>мотора.</w:t>
      </w:r>
    </w:p>
    <w:p w:rsidR="009C1F53" w:rsidRDefault="00651980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Главният контактор служи за галванично разделяне на СС от мрежата при спрял ПА и за авариен стоп без забавяне при необходимост.</w:t>
      </w:r>
    </w:p>
    <w:p w:rsidR="00100A53" w:rsidRDefault="00313E64" w:rsidP="00100A53">
      <w:p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bg-BG"/>
        </w:rPr>
        <w:t xml:space="preserve">След подаване на напрежението е необходимо около </w:t>
      </w:r>
      <w:r w:rsidR="00F7265D">
        <w:rPr>
          <w:rFonts w:eastAsia="MS Mincho"/>
          <w:sz w:val="28"/>
          <w:szCs w:val="28"/>
          <w:lang w:val="bg-BG"/>
        </w:rPr>
        <w:t>5</w:t>
      </w:r>
      <w:r>
        <w:rPr>
          <w:rFonts w:eastAsia="MS Mincho"/>
          <w:sz w:val="28"/>
          <w:szCs w:val="28"/>
          <w:lang w:val="bg-BG"/>
        </w:rPr>
        <w:t xml:space="preserve"> сек. </w:t>
      </w:r>
      <w:r w:rsidR="003505DD">
        <w:rPr>
          <w:rFonts w:eastAsia="MS Mincho"/>
          <w:sz w:val="28"/>
          <w:szCs w:val="28"/>
          <w:lang w:val="bg-BG"/>
        </w:rPr>
        <w:t>д</w:t>
      </w:r>
      <w:r>
        <w:rPr>
          <w:rFonts w:eastAsia="MS Mincho"/>
          <w:sz w:val="28"/>
          <w:szCs w:val="28"/>
          <w:lang w:val="bg-BG"/>
        </w:rPr>
        <w:t xml:space="preserve">а се забави пуска на ПА с цел СС да </w:t>
      </w:r>
      <w:r w:rsidR="003505DD">
        <w:rPr>
          <w:rFonts w:eastAsia="MS Mincho"/>
          <w:sz w:val="28"/>
          <w:szCs w:val="28"/>
          <w:lang w:val="bg-BG"/>
        </w:rPr>
        <w:t>се само</w:t>
      </w:r>
      <w:r w:rsidR="00C365F2">
        <w:rPr>
          <w:rFonts w:eastAsia="MS Mincho"/>
          <w:sz w:val="28"/>
          <w:szCs w:val="28"/>
        </w:rPr>
        <w:t xml:space="preserve"> </w:t>
      </w:r>
      <w:r w:rsidR="003505DD">
        <w:rPr>
          <w:rFonts w:eastAsia="MS Mincho"/>
          <w:sz w:val="28"/>
          <w:szCs w:val="28"/>
          <w:lang w:val="bg-BG"/>
        </w:rPr>
        <w:t>тества,</w:t>
      </w:r>
      <w:r w:rsidR="00C365F2">
        <w:rPr>
          <w:rFonts w:eastAsia="MS Mincho"/>
          <w:sz w:val="28"/>
          <w:szCs w:val="28"/>
        </w:rPr>
        <w:t xml:space="preserve"> </w:t>
      </w:r>
      <w:r w:rsidR="003505DD">
        <w:rPr>
          <w:rFonts w:eastAsia="MS Mincho"/>
          <w:sz w:val="28"/>
          <w:szCs w:val="28"/>
          <w:lang w:val="bg-BG"/>
        </w:rPr>
        <w:t>а след приключването на развъртането на мотора и затварянето на байпасния контактор трябва да се подаде сигнал към контактора за включване на кондензаторните</w:t>
      </w:r>
      <w:r w:rsidR="009C1F53">
        <w:rPr>
          <w:rFonts w:eastAsia="MS Mincho"/>
          <w:sz w:val="28"/>
          <w:szCs w:val="28"/>
          <w:lang w:val="bg-BG"/>
        </w:rPr>
        <w:t xml:space="preserve"> батерии,</w:t>
      </w:r>
      <w:r w:rsidR="00C365F2">
        <w:rPr>
          <w:rFonts w:eastAsia="MS Mincho"/>
          <w:sz w:val="28"/>
          <w:szCs w:val="28"/>
        </w:rPr>
        <w:t xml:space="preserve"> </w:t>
      </w:r>
      <w:r w:rsidR="009C1F53">
        <w:rPr>
          <w:rFonts w:eastAsia="MS Mincho"/>
          <w:sz w:val="28"/>
          <w:szCs w:val="28"/>
          <w:lang w:val="bg-BG"/>
        </w:rPr>
        <w:t>за да се избегнат нежеланите последици от наслагването</w:t>
      </w:r>
      <w:r w:rsidR="003505DD">
        <w:rPr>
          <w:rFonts w:eastAsia="MS Mincho"/>
          <w:sz w:val="28"/>
          <w:szCs w:val="28"/>
          <w:lang w:val="bg-BG"/>
        </w:rPr>
        <w:t xml:space="preserve"> на двата преходни процеса.</w:t>
      </w:r>
    </w:p>
    <w:p w:rsidR="00100A53" w:rsidRDefault="00100A53" w:rsidP="00100A53">
      <w:pPr>
        <w:numPr>
          <w:ilvl w:val="0"/>
          <w:numId w:val="10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Управлението на СС във времето трябва да се осъществява на 3 етапа:</w:t>
      </w:r>
    </w:p>
    <w:p w:rsidR="00100A53" w:rsidRDefault="00100A53" w:rsidP="00100A53">
      <w:pPr>
        <w:numPr>
          <w:ilvl w:val="0"/>
          <w:numId w:val="16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lastRenderedPageBreak/>
        <w:t>Подаване на оперативно напрежение;</w:t>
      </w:r>
    </w:p>
    <w:p w:rsidR="00100A53" w:rsidRDefault="00100A53" w:rsidP="00100A53">
      <w:pPr>
        <w:numPr>
          <w:ilvl w:val="0"/>
          <w:numId w:val="16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Включване на линейния контактор /включване на кондензаторни батерии/;</w:t>
      </w:r>
    </w:p>
    <w:p w:rsidR="00100A53" w:rsidRDefault="00100A53" w:rsidP="00100A53">
      <w:pPr>
        <w:numPr>
          <w:ilvl w:val="0"/>
          <w:numId w:val="16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Плавен пуск/стоп на ПА.</w:t>
      </w:r>
    </w:p>
    <w:p w:rsidR="00A63F5E" w:rsidRDefault="00A63F5E" w:rsidP="001E3B11">
      <w:pPr>
        <w:numPr>
          <w:ilvl w:val="0"/>
          <w:numId w:val="10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Свързване на СС в схема вътрешен триъгълник /ПС Пепелина ПА 1/</w:t>
      </w:r>
    </w:p>
    <w:p w:rsidR="00A63F5E" w:rsidRDefault="00A63F5E" w:rsidP="000900CD">
      <w:pPr>
        <w:rPr>
          <w:rFonts w:eastAsia="MS Mincho"/>
          <w:sz w:val="24"/>
          <w:szCs w:val="24"/>
          <w:lang w:val="bg-BG"/>
        </w:rPr>
      </w:pPr>
      <w:r w:rsidRPr="00A63F5E">
        <w:rPr>
          <w:rFonts w:eastAsia="MS Mincho"/>
          <w:sz w:val="24"/>
          <w:szCs w:val="24"/>
          <w:lang w:val="bg-BG"/>
        </w:rPr>
        <w:t>Токът през СС е 58 % от работния ток на мотора.</w:t>
      </w:r>
    </w:p>
    <w:p w:rsidR="00BC5552" w:rsidRPr="00A63F5E" w:rsidRDefault="00BC5552" w:rsidP="00BC5552">
      <w:pPr>
        <w:rPr>
          <w:rFonts w:eastAsia="MS Mincho"/>
          <w:sz w:val="24"/>
          <w:szCs w:val="24"/>
          <w:lang w:val="bg-BG"/>
        </w:rPr>
      </w:pPr>
      <w:r w:rsidRPr="00A63F5E">
        <w:rPr>
          <w:rFonts w:eastAsia="MS Mincho"/>
          <w:sz w:val="24"/>
          <w:szCs w:val="24"/>
          <w:lang w:val="bg-BG"/>
        </w:rPr>
        <w:t xml:space="preserve">За да се обърне посоката на въртене се обръщат двата изхода </w:t>
      </w:r>
      <w:r w:rsidRPr="00A63F5E">
        <w:rPr>
          <w:rFonts w:eastAsia="MS Mincho"/>
          <w:sz w:val="24"/>
          <w:szCs w:val="24"/>
        </w:rPr>
        <w:t>U</w:t>
      </w:r>
      <w:r w:rsidRPr="00A63F5E">
        <w:rPr>
          <w:rFonts w:eastAsia="MS Mincho"/>
          <w:sz w:val="24"/>
          <w:szCs w:val="24"/>
          <w:lang w:val="bg-BG"/>
        </w:rPr>
        <w:t>1;</w:t>
      </w:r>
      <w:r w:rsidR="00C365F2">
        <w:rPr>
          <w:rFonts w:eastAsia="MS Mincho"/>
          <w:sz w:val="24"/>
          <w:szCs w:val="24"/>
        </w:rPr>
        <w:t xml:space="preserve"> </w:t>
      </w:r>
      <w:r w:rsidRPr="00A63F5E">
        <w:rPr>
          <w:rFonts w:eastAsia="MS Mincho"/>
          <w:sz w:val="24"/>
          <w:szCs w:val="24"/>
        </w:rPr>
        <w:t>V</w:t>
      </w:r>
      <w:r w:rsidRPr="00A63F5E">
        <w:rPr>
          <w:rFonts w:eastAsia="MS Mincho"/>
          <w:sz w:val="24"/>
          <w:szCs w:val="24"/>
          <w:lang w:val="bg-BG"/>
        </w:rPr>
        <w:t xml:space="preserve">1  и двата входа </w:t>
      </w:r>
      <w:r w:rsidRPr="00A63F5E">
        <w:rPr>
          <w:rFonts w:eastAsia="MS Mincho"/>
          <w:sz w:val="24"/>
          <w:szCs w:val="24"/>
        </w:rPr>
        <w:t>L</w:t>
      </w:r>
      <w:r w:rsidRPr="00A63F5E">
        <w:rPr>
          <w:rFonts w:eastAsia="MS Mincho"/>
          <w:sz w:val="24"/>
          <w:szCs w:val="24"/>
          <w:lang w:val="bg-BG"/>
        </w:rPr>
        <w:t>1;</w:t>
      </w:r>
      <w:r w:rsidR="00C365F2">
        <w:rPr>
          <w:rFonts w:eastAsia="MS Mincho"/>
          <w:sz w:val="24"/>
          <w:szCs w:val="24"/>
        </w:rPr>
        <w:t xml:space="preserve"> </w:t>
      </w:r>
      <w:r w:rsidRPr="00A63F5E">
        <w:rPr>
          <w:rFonts w:eastAsia="MS Mincho"/>
          <w:sz w:val="24"/>
          <w:szCs w:val="24"/>
        </w:rPr>
        <w:t>L</w:t>
      </w:r>
      <w:r w:rsidRPr="00A63F5E">
        <w:rPr>
          <w:rFonts w:eastAsia="MS Mincho"/>
          <w:sz w:val="24"/>
          <w:szCs w:val="24"/>
          <w:lang w:val="bg-BG"/>
        </w:rPr>
        <w:t xml:space="preserve">3. </w:t>
      </w:r>
    </w:p>
    <w:p w:rsidR="00BC5552" w:rsidRPr="00A63F5E" w:rsidRDefault="00E778E1" w:rsidP="000900CD">
      <w:pPr>
        <w:rPr>
          <w:rFonts w:eastAsia="MS Mincho"/>
          <w:sz w:val="24"/>
          <w:szCs w:val="24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175895</wp:posOffset>
            </wp:positionV>
            <wp:extent cx="2781300" cy="2271395"/>
            <wp:effectExtent l="0" t="0" r="0" b="0"/>
            <wp:wrapSquare wrapText="right"/>
            <wp:docPr id="12" name="Картина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ACF">
        <w:rPr>
          <w:rFonts w:eastAsia="MS Mincho"/>
          <w:sz w:val="24"/>
          <w:szCs w:val="24"/>
          <w:lang w:val="bg-BG"/>
        </w:rPr>
        <w:t>В средната фаза не се измерва работния ток.</w:t>
      </w:r>
    </w:p>
    <w:p w:rsidR="00C57179" w:rsidRDefault="00E778E1" w:rsidP="00C57179">
      <w:pPr>
        <w:ind w:left="720" w:firstLine="720"/>
        <w:rPr>
          <w:rFonts w:eastAsia="MS Mincho"/>
          <w:sz w:val="28"/>
          <w:szCs w:val="28"/>
          <w:lang w:val="bg-BG"/>
        </w:rPr>
      </w:pPr>
      <w:r w:rsidRPr="00F97D20">
        <w:rPr>
          <w:rFonts w:eastAsia="MS Mincho"/>
          <w:noProof/>
          <w:sz w:val="28"/>
          <w:szCs w:val="28"/>
          <w:lang w:val="bg-BG" w:eastAsia="bg-BG"/>
        </w:rPr>
        <w:drawing>
          <wp:inline distT="0" distB="0" distL="0" distR="0">
            <wp:extent cx="2435860" cy="2260600"/>
            <wp:effectExtent l="0" t="0" r="0" b="0"/>
            <wp:docPr id="7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179" w:rsidRPr="00C57179" w:rsidRDefault="00C57179" w:rsidP="00C57179">
      <w:pPr>
        <w:ind w:left="720" w:firstLine="720"/>
        <w:rPr>
          <w:rFonts w:eastAsia="MS Mincho"/>
          <w:sz w:val="16"/>
          <w:szCs w:val="16"/>
          <w:lang w:val="bg-BG"/>
        </w:rPr>
      </w:pPr>
    </w:p>
    <w:p w:rsidR="00EE5D7E" w:rsidRPr="00C57179" w:rsidRDefault="003505DD" w:rsidP="001E3B11">
      <w:pPr>
        <w:numPr>
          <w:ilvl w:val="0"/>
          <w:numId w:val="10"/>
        </w:numPr>
        <w:rPr>
          <w:rFonts w:eastAsia="MS Mincho"/>
          <w:sz w:val="28"/>
          <w:szCs w:val="28"/>
          <w:lang w:val="bg-BG"/>
        </w:rPr>
      </w:pPr>
      <w:r w:rsidRPr="00C57179">
        <w:rPr>
          <w:rFonts w:eastAsia="MS Mincho"/>
          <w:sz w:val="28"/>
          <w:szCs w:val="28"/>
          <w:lang w:val="bg-BG"/>
        </w:rPr>
        <w:t>Схема на свързване на СС с вътрешен байпас и с главен контактор.</w:t>
      </w:r>
    </w:p>
    <w:p w:rsidR="00EE5D7E" w:rsidRPr="001F6A57" w:rsidRDefault="00E778E1" w:rsidP="00C57179">
      <w:pPr>
        <w:rPr>
          <w:rFonts w:eastAsia="MS Mincho"/>
          <w:sz w:val="28"/>
          <w:szCs w:val="28"/>
        </w:rPr>
      </w:pPr>
      <w:r w:rsidRPr="001F6A57">
        <w:rPr>
          <w:rFonts w:eastAsia="MS Mincho"/>
          <w:noProof/>
          <w:sz w:val="28"/>
          <w:szCs w:val="28"/>
          <w:lang w:val="bg-BG" w:eastAsia="bg-BG"/>
        </w:rPr>
        <w:drawing>
          <wp:inline distT="0" distB="0" distL="0" distR="0">
            <wp:extent cx="6174105" cy="6532245"/>
            <wp:effectExtent l="0" t="0" r="0" b="0"/>
            <wp:docPr id="8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105" cy="653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F53" w:rsidRPr="00963DF9" w:rsidRDefault="00E778E1" w:rsidP="000900CD">
      <w:pPr>
        <w:rPr>
          <w:rFonts w:eastAsia="MS Mincho"/>
          <w:sz w:val="28"/>
          <w:szCs w:val="28"/>
          <w:lang w:val="bg-BG"/>
        </w:rPr>
      </w:pPr>
      <w:r w:rsidRPr="00963DF9">
        <w:rPr>
          <w:rFonts w:eastAsia="MS Mincho"/>
          <w:noProof/>
          <w:sz w:val="28"/>
          <w:szCs w:val="28"/>
          <w:lang w:val="bg-BG" w:eastAsia="bg-BG"/>
        </w:rPr>
        <w:lastRenderedPageBreak/>
        <w:drawing>
          <wp:inline distT="0" distB="0" distL="0" distR="0">
            <wp:extent cx="6101080" cy="6217920"/>
            <wp:effectExtent l="0" t="0" r="0" b="0"/>
            <wp:docPr id="9" name="Картин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80" cy="621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DF9" w:rsidRPr="007A290E" w:rsidRDefault="00963DF9" w:rsidP="000900CD">
      <w:pPr>
        <w:rPr>
          <w:rFonts w:eastAsia="MS Mincho"/>
          <w:sz w:val="16"/>
          <w:szCs w:val="16"/>
        </w:rPr>
      </w:pPr>
    </w:p>
    <w:p w:rsidR="009E073A" w:rsidRPr="00013FBC" w:rsidRDefault="009E073A" w:rsidP="009E073A">
      <w:pPr>
        <w:numPr>
          <w:ilvl w:val="0"/>
          <w:numId w:val="3"/>
        </w:numPr>
        <w:rPr>
          <w:rFonts w:eastAsia="MS Mincho"/>
          <w:sz w:val="28"/>
          <w:szCs w:val="28"/>
          <w:u w:val="single"/>
          <w:lang w:val="bg-BG"/>
        </w:rPr>
      </w:pPr>
      <w:r w:rsidRPr="00013FBC">
        <w:rPr>
          <w:rFonts w:eastAsia="MS Mincho"/>
          <w:sz w:val="28"/>
          <w:szCs w:val="28"/>
          <w:u w:val="single"/>
          <w:lang w:val="bg-BG"/>
        </w:rPr>
        <w:t>Менюта за програмиране и настройки на СС.</w:t>
      </w:r>
    </w:p>
    <w:p w:rsidR="009B3C12" w:rsidRDefault="00542C36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Програмното меню позволява да се видят и променят параметрите на СС.</w:t>
      </w:r>
    </w:p>
    <w:p w:rsidR="00542C36" w:rsidRDefault="00542C36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В него се влиза с бутон </w:t>
      </w:r>
      <w:r w:rsidR="00892F60">
        <w:rPr>
          <w:rFonts w:eastAsia="MS Mincho"/>
          <w:sz w:val="28"/>
          <w:szCs w:val="28"/>
        </w:rPr>
        <w:t>Esc</w:t>
      </w:r>
      <w:r w:rsidRPr="00C26719">
        <w:rPr>
          <w:rFonts w:eastAsia="MS Mincho"/>
          <w:sz w:val="28"/>
          <w:szCs w:val="28"/>
          <w:lang w:val="bg-BG"/>
        </w:rPr>
        <w:t>.</w:t>
      </w:r>
    </w:p>
    <w:p w:rsidR="00D83A70" w:rsidRDefault="00D83A70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В този режим се задават необходимите параметри за надеждна работа на СС съвместно с помпената система.</w:t>
      </w:r>
    </w:p>
    <w:p w:rsidR="00D83A70" w:rsidRPr="00D83A70" w:rsidRDefault="00D83A70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Настройката става чрез няколко последователни проби,</w:t>
      </w:r>
      <w:r w:rsidR="00C365F2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докато се достигне до режим на пуск и стоп с минимална промяна </w:t>
      </w:r>
      <w:r w:rsidR="00FF1DD6">
        <w:rPr>
          <w:rFonts w:eastAsia="MS Mincho"/>
          <w:sz w:val="28"/>
          <w:szCs w:val="28"/>
          <w:lang w:val="bg-BG"/>
        </w:rPr>
        <w:t>на</w:t>
      </w:r>
      <w:r>
        <w:rPr>
          <w:rFonts w:eastAsia="MS Mincho"/>
          <w:sz w:val="28"/>
          <w:szCs w:val="28"/>
          <w:lang w:val="bg-BG"/>
        </w:rPr>
        <w:t xml:space="preserve"> налягането в напорния водопровод.</w:t>
      </w:r>
    </w:p>
    <w:p w:rsidR="005B0ACF" w:rsidRDefault="00892F60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Задава се ток на мотора;</w:t>
      </w:r>
      <w:r w:rsidR="00C365F2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val="bg-BG"/>
        </w:rPr>
        <w:t>Начин на свързване на СС;</w:t>
      </w:r>
      <w:r w:rsidR="00C365F2">
        <w:rPr>
          <w:rFonts w:eastAsia="MS Mincho"/>
          <w:sz w:val="28"/>
          <w:szCs w:val="28"/>
        </w:rPr>
        <w:t xml:space="preserve"> </w:t>
      </w:r>
      <w:r w:rsidR="0031381C">
        <w:rPr>
          <w:rFonts w:eastAsia="MS Mincho"/>
          <w:sz w:val="28"/>
          <w:szCs w:val="28"/>
          <w:lang w:val="bg-BG"/>
        </w:rPr>
        <w:t>Линейно напрежение;</w:t>
      </w:r>
      <w:r w:rsidR="00C365F2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val="bg-BG"/>
        </w:rPr>
        <w:t>Конфигурират се логическите входове и релейните изходи в зависимост от нуждите на автоматиката</w:t>
      </w:r>
      <w:r w:rsidR="005B0ACF">
        <w:rPr>
          <w:rFonts w:eastAsia="MS Mincho"/>
          <w:sz w:val="28"/>
          <w:szCs w:val="28"/>
          <w:lang w:val="bg-BG"/>
        </w:rPr>
        <w:t>.</w:t>
      </w:r>
    </w:p>
    <w:p w:rsidR="00542C36" w:rsidRDefault="005B0ACF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Задават се настройките на различните защити </w:t>
      </w:r>
      <w:r w:rsidR="00542C3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на мотора вградени в СС.</w:t>
      </w:r>
    </w:p>
    <w:p w:rsidR="00013FBC" w:rsidRPr="00013FBC" w:rsidRDefault="00013FBC" w:rsidP="000900CD">
      <w:pPr>
        <w:rPr>
          <w:rFonts w:eastAsia="MS Mincho"/>
          <w:sz w:val="16"/>
          <w:szCs w:val="16"/>
          <w:lang w:val="bg-BG"/>
        </w:rPr>
      </w:pPr>
    </w:p>
    <w:p w:rsidR="00013FBC" w:rsidRPr="00013FBC" w:rsidRDefault="00013FBC" w:rsidP="00013FBC">
      <w:pPr>
        <w:numPr>
          <w:ilvl w:val="0"/>
          <w:numId w:val="3"/>
        </w:numPr>
        <w:rPr>
          <w:rFonts w:eastAsia="MS Mincho"/>
          <w:sz w:val="28"/>
          <w:szCs w:val="28"/>
          <w:u w:val="single"/>
          <w:lang w:val="bg-BG"/>
        </w:rPr>
      </w:pPr>
      <w:r w:rsidRPr="00013FBC">
        <w:rPr>
          <w:rFonts w:eastAsia="MS Mincho"/>
          <w:sz w:val="28"/>
          <w:szCs w:val="28"/>
          <w:u w:val="single"/>
          <w:lang w:val="bg-BG"/>
        </w:rPr>
        <w:t>Визуализация и диагностика.</w:t>
      </w:r>
    </w:p>
    <w:p w:rsidR="00B1568A" w:rsidRPr="00142BF7" w:rsidRDefault="00B1568A" w:rsidP="00013FBC">
      <w:pPr>
        <w:numPr>
          <w:ilvl w:val="0"/>
          <w:numId w:val="10"/>
        </w:numPr>
        <w:rPr>
          <w:sz w:val="28"/>
          <w:szCs w:val="28"/>
          <w:lang w:val="bg-BG"/>
        </w:rPr>
      </w:pPr>
      <w:r w:rsidRPr="00142BF7">
        <w:rPr>
          <w:sz w:val="28"/>
          <w:szCs w:val="28"/>
          <w:lang w:val="bg-BG"/>
        </w:rPr>
        <w:t xml:space="preserve">Режим на работа според </w:t>
      </w:r>
      <w:r w:rsidRPr="00142BF7">
        <w:rPr>
          <w:sz w:val="28"/>
          <w:szCs w:val="28"/>
        </w:rPr>
        <w:t>LED</w:t>
      </w:r>
      <w:r w:rsidRPr="00142BF7">
        <w:rPr>
          <w:sz w:val="28"/>
          <w:szCs w:val="28"/>
          <w:lang w:val="bg-BG"/>
        </w:rPr>
        <w:t xml:space="preserve"> дисплея на софтстартера</w:t>
      </w:r>
      <w:r w:rsidR="00142BF7">
        <w:rPr>
          <w:sz w:val="28"/>
          <w:szCs w:val="28"/>
          <w:lang w:val="bg-BG"/>
        </w:rPr>
        <w:t>:</w:t>
      </w:r>
    </w:p>
    <w:p w:rsidR="00B1568A" w:rsidRPr="00844FDC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  <w:lang w:val="pl-PL"/>
        </w:rPr>
        <w:t>ACC</w:t>
      </w:r>
      <w:r>
        <w:rPr>
          <w:sz w:val="28"/>
          <w:szCs w:val="28"/>
          <w:lang w:val="bg-BG"/>
        </w:rPr>
        <w:t xml:space="preserve"> – Развъртане;</w:t>
      </w:r>
    </w:p>
    <w:p w:rsidR="00B1568A" w:rsidRPr="00844FDC" w:rsidRDefault="00B1568A" w:rsidP="00B1568A">
      <w:pPr>
        <w:rPr>
          <w:sz w:val="28"/>
          <w:szCs w:val="28"/>
          <w:lang w:val="bg-BG"/>
        </w:rPr>
      </w:pPr>
      <w:r w:rsidRPr="00844FDC">
        <w:rPr>
          <w:sz w:val="28"/>
          <w:szCs w:val="28"/>
          <w:lang w:val="bg-BG"/>
        </w:rPr>
        <w:t xml:space="preserve"> </w:t>
      </w:r>
      <w:r w:rsidRPr="00EE52A1">
        <w:rPr>
          <w:sz w:val="28"/>
          <w:szCs w:val="28"/>
          <w:lang w:val="pl-PL"/>
        </w:rPr>
        <w:t>B</w:t>
      </w:r>
      <w:r w:rsidRPr="00844FDC">
        <w:rPr>
          <w:sz w:val="28"/>
          <w:szCs w:val="28"/>
          <w:lang w:val="bg-BG"/>
        </w:rPr>
        <w:t>5</w:t>
      </w:r>
      <w:r>
        <w:rPr>
          <w:sz w:val="28"/>
          <w:szCs w:val="28"/>
          <w:lang w:val="bg-BG"/>
        </w:rPr>
        <w:t xml:space="preserve">   -  Прекалено чести пускове;</w:t>
      </w:r>
    </w:p>
    <w:p w:rsidR="00B1568A" w:rsidRPr="00844FDC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  <w:lang w:val="pl-PL"/>
        </w:rPr>
        <w:t>dEC</w:t>
      </w:r>
      <w:r>
        <w:rPr>
          <w:sz w:val="28"/>
          <w:szCs w:val="28"/>
          <w:lang w:val="bg-BG"/>
        </w:rPr>
        <w:t xml:space="preserve">  - Спиране;</w:t>
      </w:r>
    </w:p>
    <w:p w:rsidR="00B1568A" w:rsidRPr="00844FDC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  <w:lang w:val="pl-PL"/>
        </w:rPr>
        <w:t>nrdY</w:t>
      </w:r>
      <w:r>
        <w:rPr>
          <w:sz w:val="28"/>
          <w:szCs w:val="28"/>
          <w:lang w:val="bg-BG"/>
        </w:rPr>
        <w:t xml:space="preserve"> – Подадена е команда стоп;</w:t>
      </w:r>
    </w:p>
    <w:p w:rsidR="00B1568A" w:rsidRPr="00844FDC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  <w:lang w:val="pl-PL"/>
        </w:rPr>
        <w:t>rdY</w:t>
      </w:r>
      <w:r>
        <w:rPr>
          <w:sz w:val="28"/>
          <w:szCs w:val="28"/>
          <w:lang w:val="bg-BG"/>
        </w:rPr>
        <w:t xml:space="preserve">   - Софтстартерът е готов за пуск;</w:t>
      </w:r>
    </w:p>
    <w:p w:rsidR="00B1568A" w:rsidRPr="00844FDC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  <w:lang w:val="pl-PL"/>
        </w:rPr>
        <w:t>rUn</w:t>
      </w:r>
      <w:r>
        <w:rPr>
          <w:sz w:val="28"/>
          <w:szCs w:val="28"/>
          <w:lang w:val="bg-BG"/>
        </w:rPr>
        <w:t xml:space="preserve">  - Устойчиво състояние – байпасът е затворен.</w:t>
      </w:r>
    </w:p>
    <w:p w:rsidR="00013FBC" w:rsidRDefault="00013FBC" w:rsidP="00B1568A">
      <w:pPr>
        <w:rPr>
          <w:sz w:val="32"/>
          <w:szCs w:val="32"/>
          <w:u w:val="single"/>
          <w:lang w:val="bg-BG"/>
        </w:rPr>
      </w:pPr>
    </w:p>
    <w:p w:rsidR="00B1568A" w:rsidRPr="00013FBC" w:rsidRDefault="00B1568A" w:rsidP="00013FBC">
      <w:pPr>
        <w:numPr>
          <w:ilvl w:val="0"/>
          <w:numId w:val="10"/>
        </w:numPr>
        <w:rPr>
          <w:sz w:val="28"/>
          <w:szCs w:val="28"/>
          <w:lang w:val="bg-BG"/>
        </w:rPr>
      </w:pPr>
      <w:r w:rsidRPr="00013FBC">
        <w:rPr>
          <w:sz w:val="28"/>
          <w:szCs w:val="28"/>
          <w:lang w:val="bg-BG"/>
        </w:rPr>
        <w:t>Диагностика на софтстартери според светодиодната индикация</w:t>
      </w:r>
      <w:r w:rsidR="00142BF7">
        <w:rPr>
          <w:sz w:val="28"/>
          <w:szCs w:val="28"/>
          <w:lang w:val="bg-BG"/>
        </w:rPr>
        <w:t>:</w:t>
      </w:r>
    </w:p>
    <w:p w:rsidR="00B1568A" w:rsidRPr="00031426" w:rsidRDefault="00B1568A" w:rsidP="00B1568A">
      <w:pPr>
        <w:rPr>
          <w:sz w:val="28"/>
          <w:szCs w:val="28"/>
          <w:lang w:val="bg-BG"/>
        </w:rPr>
      </w:pPr>
      <w:r w:rsidRPr="00D31DDA">
        <w:rPr>
          <w:b/>
          <w:sz w:val="28"/>
          <w:szCs w:val="28"/>
        </w:rPr>
        <w:t>Rdy</w:t>
      </w:r>
      <w:r w:rsidR="00142BF7">
        <w:rPr>
          <w:sz w:val="28"/>
          <w:szCs w:val="28"/>
          <w:lang w:val="bg-BG"/>
        </w:rPr>
        <w:t xml:space="preserve"> – Зелен.</w:t>
      </w:r>
    </w:p>
    <w:p w:rsidR="00B1568A" w:rsidRPr="00031426" w:rsidRDefault="00B1568A" w:rsidP="00B1568A">
      <w:pPr>
        <w:rPr>
          <w:sz w:val="28"/>
          <w:szCs w:val="28"/>
          <w:lang w:val="bg-BG"/>
        </w:rPr>
      </w:pPr>
      <w:r w:rsidRPr="00031426">
        <w:rPr>
          <w:sz w:val="28"/>
          <w:szCs w:val="28"/>
        </w:rPr>
        <w:t>ON</w:t>
      </w:r>
      <w:r>
        <w:rPr>
          <w:sz w:val="28"/>
          <w:szCs w:val="28"/>
          <w:lang w:val="bg-BG"/>
        </w:rPr>
        <w:t xml:space="preserve">  - Захранени – линия и оперативна верига;</w:t>
      </w:r>
    </w:p>
    <w:p w:rsidR="00B1568A" w:rsidRDefault="00B1568A" w:rsidP="00B1568A">
      <w:pPr>
        <w:rPr>
          <w:sz w:val="28"/>
          <w:szCs w:val="28"/>
          <w:lang w:val="bg-BG"/>
        </w:rPr>
      </w:pPr>
      <w:r w:rsidRPr="00031426">
        <w:rPr>
          <w:sz w:val="28"/>
          <w:szCs w:val="28"/>
        </w:rPr>
        <w:t>OFF</w:t>
      </w:r>
      <w:r>
        <w:rPr>
          <w:sz w:val="28"/>
          <w:szCs w:val="28"/>
          <w:lang w:val="bg-BG"/>
        </w:rPr>
        <w:t xml:space="preserve"> – Без оперативно напрежение;</w:t>
      </w:r>
    </w:p>
    <w:p w:rsidR="00B1568A" w:rsidRPr="00D31DDA" w:rsidRDefault="00B1568A" w:rsidP="00B1568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Мигащ диод – има оперативно напрежение,</w:t>
      </w:r>
      <w:r w:rsidR="00C365F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но няма захранване на линията  </w:t>
      </w:r>
      <w:r>
        <w:rPr>
          <w:sz w:val="28"/>
          <w:szCs w:val="28"/>
        </w:rPr>
        <w:t>nrdY</w:t>
      </w:r>
      <w:r>
        <w:rPr>
          <w:sz w:val="28"/>
          <w:szCs w:val="28"/>
          <w:lang w:val="bg-BG"/>
        </w:rPr>
        <w:t xml:space="preserve"> или </w:t>
      </w:r>
      <w:r w:rsidRPr="00D31DDA">
        <w:rPr>
          <w:sz w:val="28"/>
          <w:szCs w:val="28"/>
          <w:lang w:val="bg-BG"/>
        </w:rPr>
        <w:t>5</w:t>
      </w:r>
      <w:r>
        <w:rPr>
          <w:sz w:val="28"/>
          <w:szCs w:val="28"/>
        </w:rPr>
        <w:t>nb</w:t>
      </w:r>
      <w:r>
        <w:rPr>
          <w:sz w:val="28"/>
          <w:szCs w:val="28"/>
          <w:lang w:val="bg-BG"/>
        </w:rPr>
        <w:t>.</w:t>
      </w:r>
    </w:p>
    <w:p w:rsidR="00B1568A" w:rsidRPr="00D31DDA" w:rsidRDefault="00B1568A" w:rsidP="00B1568A">
      <w:pPr>
        <w:rPr>
          <w:b/>
          <w:sz w:val="28"/>
          <w:szCs w:val="28"/>
          <w:lang w:val="bg-BG"/>
        </w:rPr>
      </w:pPr>
      <w:r w:rsidRPr="00D31DDA">
        <w:rPr>
          <w:b/>
          <w:sz w:val="28"/>
          <w:szCs w:val="28"/>
        </w:rPr>
        <w:t>Com</w:t>
      </w:r>
      <w:r w:rsidRPr="00D31DDA">
        <w:rPr>
          <w:b/>
          <w:sz w:val="28"/>
          <w:szCs w:val="28"/>
          <w:lang w:val="bg-BG"/>
        </w:rPr>
        <w:t xml:space="preserve"> </w:t>
      </w:r>
      <w:r w:rsidR="00142BF7">
        <w:rPr>
          <w:b/>
          <w:sz w:val="28"/>
          <w:szCs w:val="28"/>
          <w:lang w:val="bg-BG"/>
        </w:rPr>
        <w:t>–</w:t>
      </w:r>
      <w:r>
        <w:rPr>
          <w:b/>
          <w:sz w:val="28"/>
          <w:szCs w:val="28"/>
          <w:lang w:val="bg-BG"/>
        </w:rPr>
        <w:t xml:space="preserve"> </w:t>
      </w:r>
      <w:r w:rsidRPr="00D31DDA">
        <w:rPr>
          <w:sz w:val="28"/>
          <w:szCs w:val="28"/>
          <w:lang w:val="bg-BG"/>
        </w:rPr>
        <w:t>Зелен</w:t>
      </w:r>
      <w:r w:rsidR="00142BF7">
        <w:rPr>
          <w:sz w:val="28"/>
          <w:szCs w:val="28"/>
          <w:lang w:val="bg-BG"/>
        </w:rPr>
        <w:t>.</w:t>
      </w:r>
    </w:p>
    <w:p w:rsidR="00B1568A" w:rsidRPr="00031426" w:rsidRDefault="00B1568A" w:rsidP="00B1568A">
      <w:pPr>
        <w:rPr>
          <w:sz w:val="28"/>
          <w:szCs w:val="28"/>
          <w:lang w:val="bg-BG"/>
        </w:rPr>
      </w:pPr>
      <w:r w:rsidRPr="00031426">
        <w:rPr>
          <w:sz w:val="28"/>
          <w:szCs w:val="28"/>
        </w:rPr>
        <w:t>ON</w:t>
      </w:r>
      <w:r>
        <w:rPr>
          <w:sz w:val="28"/>
          <w:szCs w:val="28"/>
          <w:lang w:val="bg-BG"/>
        </w:rPr>
        <w:t xml:space="preserve">  - Има комуникация по мрежата;</w:t>
      </w:r>
    </w:p>
    <w:p w:rsidR="00B1568A" w:rsidRDefault="00B1568A" w:rsidP="00B1568A">
      <w:pPr>
        <w:rPr>
          <w:sz w:val="28"/>
          <w:szCs w:val="28"/>
          <w:lang w:val="bg-BG"/>
        </w:rPr>
      </w:pPr>
      <w:r w:rsidRPr="00031426">
        <w:rPr>
          <w:sz w:val="28"/>
          <w:szCs w:val="28"/>
        </w:rPr>
        <w:t>OFF</w:t>
      </w:r>
      <w:r>
        <w:rPr>
          <w:sz w:val="28"/>
          <w:szCs w:val="28"/>
          <w:lang w:val="bg-BG"/>
        </w:rPr>
        <w:t xml:space="preserve"> – Липса на комуникация по мрежата.</w:t>
      </w:r>
    </w:p>
    <w:p w:rsidR="00B1568A" w:rsidRPr="00D31DDA" w:rsidRDefault="00B1568A" w:rsidP="00B1568A">
      <w:pPr>
        <w:rPr>
          <w:b/>
          <w:sz w:val="28"/>
          <w:szCs w:val="28"/>
          <w:lang w:val="bg-BG"/>
        </w:rPr>
      </w:pPr>
      <w:r w:rsidRPr="00D31DDA">
        <w:rPr>
          <w:b/>
          <w:sz w:val="28"/>
          <w:szCs w:val="28"/>
          <w:lang w:val="pl-PL"/>
        </w:rPr>
        <w:t>Run</w:t>
      </w:r>
      <w:r>
        <w:rPr>
          <w:b/>
          <w:sz w:val="28"/>
          <w:szCs w:val="28"/>
          <w:lang w:val="bg-BG"/>
        </w:rPr>
        <w:t xml:space="preserve"> </w:t>
      </w:r>
      <w:r w:rsidR="00142BF7">
        <w:rPr>
          <w:b/>
          <w:sz w:val="28"/>
          <w:szCs w:val="28"/>
          <w:lang w:val="bg-BG"/>
        </w:rPr>
        <w:t>–</w:t>
      </w:r>
      <w:r>
        <w:rPr>
          <w:b/>
          <w:sz w:val="28"/>
          <w:szCs w:val="28"/>
          <w:lang w:val="bg-BG"/>
        </w:rPr>
        <w:t xml:space="preserve"> </w:t>
      </w:r>
      <w:r w:rsidRPr="00D31DDA">
        <w:rPr>
          <w:sz w:val="28"/>
          <w:szCs w:val="28"/>
          <w:lang w:val="bg-BG"/>
        </w:rPr>
        <w:t>Жълт</w:t>
      </w:r>
      <w:r w:rsidR="00142BF7">
        <w:rPr>
          <w:sz w:val="28"/>
          <w:szCs w:val="28"/>
          <w:lang w:val="bg-BG"/>
        </w:rPr>
        <w:t>.</w:t>
      </w:r>
    </w:p>
    <w:p w:rsidR="00B1568A" w:rsidRPr="00031426" w:rsidRDefault="00B1568A" w:rsidP="00B1568A">
      <w:pPr>
        <w:rPr>
          <w:sz w:val="28"/>
          <w:szCs w:val="28"/>
          <w:lang w:val="bg-BG"/>
        </w:rPr>
      </w:pPr>
      <w:r w:rsidRPr="00031426">
        <w:rPr>
          <w:sz w:val="28"/>
          <w:szCs w:val="28"/>
        </w:rPr>
        <w:t>ON</w:t>
      </w:r>
      <w:r>
        <w:rPr>
          <w:sz w:val="28"/>
          <w:szCs w:val="28"/>
          <w:lang w:val="bg-BG"/>
        </w:rPr>
        <w:t xml:space="preserve">  - Моторът работи и байпасът е включен;</w:t>
      </w:r>
    </w:p>
    <w:p w:rsidR="00B1568A" w:rsidRDefault="00B1568A" w:rsidP="00B1568A">
      <w:pPr>
        <w:rPr>
          <w:sz w:val="28"/>
          <w:szCs w:val="28"/>
          <w:lang w:val="bg-BG"/>
        </w:rPr>
      </w:pPr>
      <w:r w:rsidRPr="00031426">
        <w:rPr>
          <w:sz w:val="28"/>
          <w:szCs w:val="28"/>
        </w:rPr>
        <w:t>OFF</w:t>
      </w:r>
      <w:r>
        <w:rPr>
          <w:sz w:val="28"/>
          <w:szCs w:val="28"/>
          <w:lang w:val="bg-BG"/>
        </w:rPr>
        <w:t xml:space="preserve"> – Моторът е спрял;</w:t>
      </w:r>
    </w:p>
    <w:p w:rsidR="00B1568A" w:rsidRDefault="00B1568A" w:rsidP="00B1568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Мигащ диод – АСС</w:t>
      </w:r>
      <w:r w:rsidR="00142BF7">
        <w:rPr>
          <w:sz w:val="28"/>
          <w:szCs w:val="28"/>
          <w:lang w:val="bg-BG"/>
        </w:rPr>
        <w:t xml:space="preserve"> -</w:t>
      </w:r>
      <w:r w:rsidRPr="00224E01">
        <w:rPr>
          <w:sz w:val="28"/>
          <w:szCs w:val="28"/>
          <w:lang w:val="bg-BG"/>
        </w:rPr>
        <w:t xml:space="preserve"> </w:t>
      </w:r>
      <w:r w:rsidR="00142BF7">
        <w:rPr>
          <w:sz w:val="28"/>
          <w:szCs w:val="28"/>
          <w:lang w:val="bg-BG"/>
        </w:rPr>
        <w:t xml:space="preserve">ускорение </w:t>
      </w:r>
      <w:r>
        <w:rPr>
          <w:sz w:val="28"/>
          <w:szCs w:val="28"/>
          <w:lang w:val="bg-BG"/>
        </w:rPr>
        <w:t xml:space="preserve">или   </w:t>
      </w:r>
      <w:r>
        <w:rPr>
          <w:sz w:val="28"/>
          <w:szCs w:val="28"/>
        </w:rPr>
        <w:t>DEC</w:t>
      </w:r>
      <w:r w:rsidR="00142BF7">
        <w:rPr>
          <w:sz w:val="28"/>
          <w:szCs w:val="28"/>
          <w:lang w:val="bg-BG"/>
        </w:rPr>
        <w:t xml:space="preserve"> - спиране</w:t>
      </w:r>
      <w:r>
        <w:rPr>
          <w:sz w:val="28"/>
          <w:szCs w:val="28"/>
          <w:lang w:val="bg-BG"/>
        </w:rPr>
        <w:t>.</w:t>
      </w:r>
    </w:p>
    <w:p w:rsidR="00B1568A" w:rsidRPr="00D31DDA" w:rsidRDefault="00B1568A" w:rsidP="00B1568A">
      <w:pPr>
        <w:rPr>
          <w:sz w:val="28"/>
          <w:szCs w:val="28"/>
          <w:lang w:val="bg-BG"/>
        </w:rPr>
      </w:pPr>
      <w:r>
        <w:rPr>
          <w:b/>
          <w:sz w:val="28"/>
          <w:szCs w:val="28"/>
        </w:rPr>
        <w:t>Trip</w:t>
      </w:r>
      <w:r w:rsidRPr="00B1568A">
        <w:rPr>
          <w:b/>
          <w:sz w:val="28"/>
          <w:szCs w:val="28"/>
          <w:lang w:val="bg-BG"/>
        </w:rPr>
        <w:t xml:space="preserve">  </w:t>
      </w:r>
      <w:r w:rsidRPr="00224E01">
        <w:rPr>
          <w:b/>
          <w:sz w:val="28"/>
          <w:szCs w:val="28"/>
          <w:lang w:val="bg-BG"/>
        </w:rPr>
        <w:t>Защита</w:t>
      </w:r>
      <w:r>
        <w:rPr>
          <w:sz w:val="28"/>
          <w:szCs w:val="28"/>
          <w:lang w:val="bg-BG"/>
        </w:rPr>
        <w:t xml:space="preserve"> </w:t>
      </w:r>
      <w:r w:rsidR="00142BF7">
        <w:rPr>
          <w:sz w:val="28"/>
          <w:szCs w:val="28"/>
          <w:lang w:val="bg-BG"/>
        </w:rPr>
        <w:t>–</w:t>
      </w:r>
      <w:r>
        <w:rPr>
          <w:sz w:val="28"/>
          <w:szCs w:val="28"/>
          <w:lang w:val="bg-BG"/>
        </w:rPr>
        <w:t xml:space="preserve"> Червен</w:t>
      </w:r>
      <w:r w:rsidR="00142BF7">
        <w:rPr>
          <w:sz w:val="28"/>
          <w:szCs w:val="28"/>
          <w:lang w:val="bg-BG"/>
        </w:rPr>
        <w:t>.</w:t>
      </w:r>
    </w:p>
    <w:p w:rsidR="00B1568A" w:rsidRPr="00031426" w:rsidRDefault="00B1568A" w:rsidP="00B1568A">
      <w:pPr>
        <w:rPr>
          <w:sz w:val="28"/>
          <w:szCs w:val="28"/>
          <w:lang w:val="bg-BG"/>
        </w:rPr>
      </w:pPr>
      <w:r w:rsidRPr="00031426">
        <w:rPr>
          <w:sz w:val="28"/>
          <w:szCs w:val="28"/>
        </w:rPr>
        <w:t>ON</w:t>
      </w:r>
      <w:r>
        <w:rPr>
          <w:sz w:val="28"/>
          <w:szCs w:val="28"/>
          <w:lang w:val="bg-BG"/>
        </w:rPr>
        <w:t xml:space="preserve">  - Изключване без забавяне;</w:t>
      </w:r>
    </w:p>
    <w:p w:rsidR="00B1568A" w:rsidRDefault="00B1568A" w:rsidP="00B1568A">
      <w:pPr>
        <w:rPr>
          <w:sz w:val="28"/>
          <w:szCs w:val="28"/>
          <w:lang w:val="bg-BG"/>
        </w:rPr>
      </w:pPr>
      <w:r w:rsidRPr="00031426">
        <w:rPr>
          <w:sz w:val="28"/>
          <w:szCs w:val="28"/>
        </w:rPr>
        <w:t>OFF</w:t>
      </w:r>
      <w:r>
        <w:rPr>
          <w:sz w:val="28"/>
          <w:szCs w:val="28"/>
          <w:lang w:val="bg-BG"/>
        </w:rPr>
        <w:t xml:space="preserve"> – Няма проблем;</w:t>
      </w:r>
    </w:p>
    <w:p w:rsidR="00B1568A" w:rsidRDefault="00B1568A" w:rsidP="00B1568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Мигащ диод – аларма без спиране на мотора.</w:t>
      </w:r>
    </w:p>
    <w:p w:rsidR="00B1568A" w:rsidRPr="009C5B31" w:rsidRDefault="00B1568A" w:rsidP="009C5B31">
      <w:pPr>
        <w:numPr>
          <w:ilvl w:val="0"/>
          <w:numId w:val="10"/>
        </w:numPr>
        <w:rPr>
          <w:sz w:val="28"/>
          <w:szCs w:val="28"/>
          <w:lang w:val="bg-BG"/>
        </w:rPr>
      </w:pPr>
      <w:r w:rsidRPr="009C5B31">
        <w:rPr>
          <w:sz w:val="28"/>
          <w:szCs w:val="28"/>
          <w:lang w:val="bg-BG"/>
        </w:rPr>
        <w:t xml:space="preserve">Диагностика на софтстартери тип </w:t>
      </w:r>
      <w:r w:rsidRPr="009C5B31">
        <w:rPr>
          <w:sz w:val="28"/>
          <w:szCs w:val="28"/>
        </w:rPr>
        <w:t>Altistart</w:t>
      </w:r>
      <w:r w:rsidRPr="009C5B31">
        <w:rPr>
          <w:sz w:val="28"/>
          <w:szCs w:val="28"/>
          <w:lang w:val="bg-BG"/>
        </w:rPr>
        <w:t>22</w:t>
      </w:r>
      <w:r w:rsidR="009C5B31">
        <w:rPr>
          <w:sz w:val="28"/>
          <w:szCs w:val="28"/>
          <w:lang w:val="bg-BG"/>
        </w:rPr>
        <w:t xml:space="preserve"> според кодировката на екрана:</w:t>
      </w:r>
    </w:p>
    <w:p w:rsidR="00B1568A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</w:rPr>
        <w:t>bPF</w:t>
      </w:r>
      <w:r w:rsidRPr="00B1568A">
        <w:rPr>
          <w:sz w:val="28"/>
          <w:szCs w:val="28"/>
          <w:lang w:val="bg-BG"/>
        </w:rPr>
        <w:t xml:space="preserve">  </w:t>
      </w:r>
      <w:r>
        <w:rPr>
          <w:sz w:val="28"/>
          <w:szCs w:val="28"/>
          <w:lang w:val="bg-BG"/>
        </w:rPr>
        <w:t>- Повреда в байпасния контактор;</w:t>
      </w:r>
    </w:p>
    <w:p w:rsidR="00B1568A" w:rsidRPr="00B23278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  <w:lang w:val="de-DE"/>
        </w:rPr>
        <w:t>CFF</w:t>
      </w:r>
      <w:r>
        <w:rPr>
          <w:sz w:val="28"/>
          <w:szCs w:val="28"/>
          <w:lang w:val="bg-BG"/>
        </w:rPr>
        <w:t xml:space="preserve"> – Грешка в програмата на софтстартера;</w:t>
      </w:r>
    </w:p>
    <w:p w:rsidR="00B1568A" w:rsidRPr="00B23278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  <w:lang w:val="de-DE"/>
        </w:rPr>
        <w:t>E</w:t>
      </w:r>
      <w:r w:rsidR="004E7E68">
        <w:rPr>
          <w:sz w:val="28"/>
          <w:szCs w:val="28"/>
        </w:rPr>
        <w:t>e</w:t>
      </w:r>
      <w:r>
        <w:rPr>
          <w:sz w:val="28"/>
          <w:szCs w:val="28"/>
        </w:rPr>
        <w:t>F</w:t>
      </w:r>
      <w:r>
        <w:rPr>
          <w:sz w:val="28"/>
          <w:szCs w:val="28"/>
          <w:lang w:val="bg-BG"/>
        </w:rPr>
        <w:t xml:space="preserve">  </w:t>
      </w:r>
      <w:r w:rsidRPr="00B1568A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- Външна грешка;</w:t>
      </w:r>
    </w:p>
    <w:p w:rsidR="00B1568A" w:rsidRPr="00B23278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  <w:lang w:val="de-DE"/>
        </w:rPr>
        <w:t>GrdF</w:t>
      </w:r>
      <w:r>
        <w:rPr>
          <w:sz w:val="28"/>
          <w:szCs w:val="28"/>
          <w:lang w:val="bg-BG"/>
        </w:rPr>
        <w:t>- Утечка към земя;</w:t>
      </w:r>
    </w:p>
    <w:p w:rsidR="00B1568A" w:rsidRPr="00B23278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  <w:lang w:val="de-DE"/>
        </w:rPr>
        <w:t>InF</w:t>
      </w:r>
      <w:r>
        <w:rPr>
          <w:sz w:val="28"/>
          <w:szCs w:val="28"/>
          <w:lang w:val="bg-BG"/>
        </w:rPr>
        <w:t xml:space="preserve">   - Вътрешна грешка;</w:t>
      </w:r>
    </w:p>
    <w:p w:rsidR="00B1568A" w:rsidRPr="00B23278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  <w:lang w:val="de-DE"/>
        </w:rPr>
        <w:t>OCF</w:t>
      </w:r>
      <w:r>
        <w:rPr>
          <w:sz w:val="28"/>
          <w:szCs w:val="28"/>
          <w:lang w:val="bg-BG"/>
        </w:rPr>
        <w:t xml:space="preserve"> – Претоварване на мотора по ток;</w:t>
      </w:r>
    </w:p>
    <w:p w:rsidR="00B1568A" w:rsidRPr="00B23278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  <w:lang w:val="de-DE"/>
        </w:rPr>
        <w:t>OHF</w:t>
      </w:r>
      <w:r>
        <w:rPr>
          <w:sz w:val="28"/>
          <w:szCs w:val="28"/>
          <w:lang w:val="bg-BG"/>
        </w:rPr>
        <w:t xml:space="preserve"> – Прегряване на софтстартера;</w:t>
      </w:r>
    </w:p>
    <w:p w:rsidR="00B1568A" w:rsidRPr="00EB46B8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  <w:lang w:val="de-DE"/>
        </w:rPr>
        <w:t>OLF</w:t>
      </w:r>
      <w:r>
        <w:rPr>
          <w:sz w:val="28"/>
          <w:szCs w:val="28"/>
          <w:lang w:val="bg-BG"/>
        </w:rPr>
        <w:t xml:space="preserve"> – Претоварване на мотора;</w:t>
      </w:r>
    </w:p>
    <w:p w:rsidR="00B1568A" w:rsidRPr="00EB46B8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  <w:lang w:val="de-DE"/>
        </w:rPr>
        <w:t>OSF</w:t>
      </w:r>
      <w:r>
        <w:rPr>
          <w:sz w:val="28"/>
          <w:szCs w:val="28"/>
          <w:lang w:val="bg-BG"/>
        </w:rPr>
        <w:t xml:space="preserve"> – Свръх високо напрежение;</w:t>
      </w:r>
    </w:p>
    <w:p w:rsidR="00B1568A" w:rsidRPr="00EB46B8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  <w:lang w:val="de-DE"/>
        </w:rPr>
        <w:t>O</w:t>
      </w:r>
      <w:r w:rsidR="004E7E68">
        <w:rPr>
          <w:sz w:val="28"/>
          <w:szCs w:val="28"/>
        </w:rPr>
        <w:t>e</w:t>
      </w:r>
      <w:r w:rsidRPr="00EE52A1">
        <w:rPr>
          <w:sz w:val="28"/>
          <w:szCs w:val="28"/>
          <w:lang w:val="de-DE"/>
        </w:rPr>
        <w:t>E</w:t>
      </w:r>
      <w:r>
        <w:rPr>
          <w:sz w:val="28"/>
          <w:szCs w:val="28"/>
          <w:lang w:val="bg-BG"/>
        </w:rPr>
        <w:t xml:space="preserve">   - Прегряване на мотора; </w:t>
      </w:r>
    </w:p>
    <w:p w:rsidR="00B1568A" w:rsidRPr="00EB46B8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</w:rPr>
        <w:t>PHbd</w:t>
      </w:r>
      <w:r>
        <w:rPr>
          <w:sz w:val="28"/>
          <w:szCs w:val="28"/>
          <w:lang w:val="bg-BG"/>
        </w:rPr>
        <w:t>- Дебаланс на фазното напрежение;</w:t>
      </w:r>
    </w:p>
    <w:p w:rsidR="00B1568A" w:rsidRPr="00EB46B8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</w:rPr>
        <w:t>PIF</w:t>
      </w:r>
      <w:r>
        <w:rPr>
          <w:sz w:val="28"/>
          <w:szCs w:val="28"/>
          <w:lang w:val="bg-BG"/>
        </w:rPr>
        <w:t xml:space="preserve">   - Грешен фазов ред;</w:t>
      </w:r>
    </w:p>
    <w:p w:rsidR="00B1568A" w:rsidRPr="00EB46B8" w:rsidRDefault="004E7E68" w:rsidP="00B1568A">
      <w:pPr>
        <w:rPr>
          <w:sz w:val="28"/>
          <w:szCs w:val="28"/>
          <w:lang w:val="bg-BG"/>
        </w:rPr>
      </w:pPr>
      <w:r>
        <w:rPr>
          <w:sz w:val="28"/>
          <w:szCs w:val="28"/>
        </w:rPr>
        <w:t>e</w:t>
      </w:r>
      <w:r w:rsidR="00B1568A" w:rsidRPr="00EE52A1">
        <w:rPr>
          <w:sz w:val="28"/>
          <w:szCs w:val="28"/>
        </w:rPr>
        <w:t>rAP</w:t>
      </w:r>
      <w:r w:rsidR="00B1568A">
        <w:rPr>
          <w:sz w:val="28"/>
          <w:szCs w:val="28"/>
          <w:lang w:val="bg-BG"/>
        </w:rPr>
        <w:t xml:space="preserve"> – Код за грешка;</w:t>
      </w:r>
    </w:p>
    <w:p w:rsidR="00B1568A" w:rsidRPr="00EB46B8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</w:rPr>
        <w:t>SCF</w:t>
      </w:r>
      <w:r>
        <w:rPr>
          <w:sz w:val="28"/>
          <w:szCs w:val="28"/>
          <w:lang w:val="bg-BG"/>
        </w:rPr>
        <w:t xml:space="preserve"> – Окъсяване на изхода на софтстартера;</w:t>
      </w:r>
    </w:p>
    <w:p w:rsidR="00B1568A" w:rsidRPr="00EB46B8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</w:rPr>
        <w:t>SLF</w:t>
      </w:r>
      <w:r>
        <w:rPr>
          <w:sz w:val="28"/>
          <w:szCs w:val="28"/>
          <w:lang w:val="bg-BG"/>
        </w:rPr>
        <w:t xml:space="preserve"> – Грешка в мрежовата комуникация </w:t>
      </w:r>
      <w:r>
        <w:rPr>
          <w:sz w:val="28"/>
          <w:szCs w:val="28"/>
        </w:rPr>
        <w:t>Modbus</w:t>
      </w:r>
      <w:r>
        <w:rPr>
          <w:sz w:val="28"/>
          <w:szCs w:val="28"/>
          <w:lang w:val="bg-BG"/>
        </w:rPr>
        <w:t>;</w:t>
      </w:r>
    </w:p>
    <w:p w:rsidR="00B1568A" w:rsidRPr="00EB46B8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</w:rPr>
        <w:t>SnbF</w:t>
      </w:r>
      <w:r>
        <w:rPr>
          <w:sz w:val="28"/>
          <w:szCs w:val="28"/>
          <w:lang w:val="bg-BG"/>
        </w:rPr>
        <w:t>- Прекалено чести пускове;</w:t>
      </w:r>
    </w:p>
    <w:p w:rsidR="00B1568A" w:rsidRPr="00EB46B8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</w:rPr>
        <w:t>SSCr</w:t>
      </w:r>
      <w:r>
        <w:rPr>
          <w:sz w:val="28"/>
          <w:szCs w:val="28"/>
          <w:lang w:val="bg-BG"/>
        </w:rPr>
        <w:t>- Окъсен тиристор или грешно свързване;</w:t>
      </w:r>
    </w:p>
    <w:p w:rsidR="00B1568A" w:rsidRPr="00EB46B8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</w:rPr>
        <w:t>S</w:t>
      </w:r>
      <w:r w:rsidR="004E7E68">
        <w:rPr>
          <w:sz w:val="28"/>
          <w:szCs w:val="28"/>
        </w:rPr>
        <w:t>e</w:t>
      </w:r>
      <w:r w:rsidRPr="00EE52A1">
        <w:rPr>
          <w:sz w:val="28"/>
          <w:szCs w:val="28"/>
        </w:rPr>
        <w:t>F</w:t>
      </w:r>
      <w:r>
        <w:rPr>
          <w:sz w:val="28"/>
          <w:szCs w:val="28"/>
          <w:lang w:val="bg-BG"/>
        </w:rPr>
        <w:t xml:space="preserve">   - Прекалено дълъг пуск;</w:t>
      </w:r>
    </w:p>
    <w:p w:rsidR="00B1568A" w:rsidRPr="00EB46B8" w:rsidRDefault="004E7E68" w:rsidP="00B1568A">
      <w:pPr>
        <w:rPr>
          <w:sz w:val="28"/>
          <w:szCs w:val="28"/>
          <w:lang w:val="bg-BG"/>
        </w:rPr>
      </w:pPr>
      <w:r>
        <w:rPr>
          <w:sz w:val="28"/>
          <w:szCs w:val="28"/>
        </w:rPr>
        <w:t>e</w:t>
      </w:r>
      <w:r w:rsidR="00B1568A" w:rsidRPr="00EE52A1">
        <w:rPr>
          <w:sz w:val="28"/>
          <w:szCs w:val="28"/>
        </w:rPr>
        <w:t>bS</w:t>
      </w:r>
      <w:r w:rsidR="00B1568A">
        <w:rPr>
          <w:sz w:val="28"/>
          <w:szCs w:val="28"/>
          <w:lang w:val="bg-BG"/>
        </w:rPr>
        <w:t xml:space="preserve">   - Прекалено чести пускове;</w:t>
      </w:r>
    </w:p>
    <w:p w:rsidR="00B1568A" w:rsidRPr="00EB46B8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</w:rPr>
        <w:t>UCF</w:t>
      </w:r>
      <w:r>
        <w:rPr>
          <w:sz w:val="28"/>
          <w:szCs w:val="28"/>
          <w:lang w:val="bg-BG"/>
        </w:rPr>
        <w:t xml:space="preserve"> – Минимален товар;</w:t>
      </w:r>
    </w:p>
    <w:p w:rsidR="00B1568A" w:rsidRDefault="00B1568A" w:rsidP="00B1568A">
      <w:pPr>
        <w:rPr>
          <w:sz w:val="28"/>
          <w:szCs w:val="28"/>
          <w:lang w:val="bg-BG"/>
        </w:rPr>
      </w:pPr>
      <w:r w:rsidRPr="00EE52A1">
        <w:rPr>
          <w:sz w:val="28"/>
          <w:szCs w:val="28"/>
        </w:rPr>
        <w:t>USF</w:t>
      </w:r>
      <w:r>
        <w:rPr>
          <w:sz w:val="28"/>
          <w:szCs w:val="28"/>
          <w:lang w:val="bg-BG"/>
        </w:rPr>
        <w:t xml:space="preserve">  - Минимално напрежение или липса на напрежение.</w:t>
      </w:r>
    </w:p>
    <w:p w:rsidR="00C67108" w:rsidRDefault="00C67108" w:rsidP="00B1568A">
      <w:pPr>
        <w:rPr>
          <w:sz w:val="28"/>
          <w:szCs w:val="28"/>
          <w:lang w:val="bg-BG"/>
        </w:rPr>
      </w:pPr>
    </w:p>
    <w:p w:rsidR="00DB44D1" w:rsidRDefault="00650513" w:rsidP="00B1568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практиката се случва да залепне байпасния вграден контактор.</w:t>
      </w:r>
    </w:p>
    <w:p w:rsidR="00650513" w:rsidRDefault="00650513" w:rsidP="00B1568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Налага се демонтаж на СС, разглобяване, почистване на контактите, сглобяване и монтаж обратно на обекта. Това е трудоемка работа и изисква сръчност и повишено внимание при сглобяването.</w:t>
      </w:r>
    </w:p>
    <w:p w:rsidR="00650513" w:rsidRDefault="00650513" w:rsidP="00B1568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За избягване на този неблагоприятен ефект се препоръчва показателят свръх ток </w:t>
      </w:r>
    </w:p>
    <w:p w:rsidR="00C67108" w:rsidRDefault="00650513" w:rsidP="00B1568A">
      <w:pPr>
        <w:rPr>
          <w:sz w:val="28"/>
          <w:szCs w:val="28"/>
          <w:lang w:val="bg-BG"/>
        </w:rPr>
      </w:pPr>
      <w:r>
        <w:rPr>
          <w:sz w:val="28"/>
          <w:szCs w:val="28"/>
        </w:rPr>
        <w:t xml:space="preserve">Old </w:t>
      </w:r>
      <w:r>
        <w:rPr>
          <w:sz w:val="28"/>
          <w:szCs w:val="28"/>
          <w:lang w:val="bg-BG"/>
        </w:rPr>
        <w:t xml:space="preserve">да се настрои вместо на 200 % </w:t>
      </w:r>
      <w:r w:rsidR="00E04BD1">
        <w:rPr>
          <w:sz w:val="28"/>
          <w:szCs w:val="28"/>
          <w:lang w:val="bg-BG"/>
        </w:rPr>
        <w:t xml:space="preserve">по подразбиране </w:t>
      </w:r>
      <w:r w:rsidR="00811743">
        <w:rPr>
          <w:sz w:val="28"/>
          <w:szCs w:val="28"/>
          <w:lang w:val="bg-BG"/>
        </w:rPr>
        <w:t>на 120 %</w:t>
      </w:r>
      <w:r w:rsidR="00C67108">
        <w:rPr>
          <w:sz w:val="28"/>
          <w:szCs w:val="28"/>
          <w:lang w:val="bg-BG"/>
        </w:rPr>
        <w:t>.</w:t>
      </w:r>
    </w:p>
    <w:p w:rsidR="00B23995" w:rsidRDefault="00C67108" w:rsidP="00B1568A">
      <w:pPr>
        <w:rPr>
          <w:sz w:val="28"/>
          <w:szCs w:val="28"/>
        </w:rPr>
      </w:pPr>
      <w:r>
        <w:rPr>
          <w:sz w:val="28"/>
          <w:szCs w:val="28"/>
          <w:lang w:val="bg-BG"/>
        </w:rPr>
        <w:t>В</w:t>
      </w:r>
      <w:r w:rsidR="00650513">
        <w:rPr>
          <w:sz w:val="28"/>
          <w:szCs w:val="28"/>
          <w:lang w:val="bg-BG"/>
        </w:rPr>
        <w:t>реме</w:t>
      </w:r>
      <w:r>
        <w:rPr>
          <w:sz w:val="28"/>
          <w:szCs w:val="28"/>
          <w:lang w:val="bg-BG"/>
        </w:rPr>
        <w:t xml:space="preserve"> </w:t>
      </w:r>
      <w:r w:rsidR="00650513">
        <w:rPr>
          <w:sz w:val="28"/>
          <w:szCs w:val="28"/>
          <w:lang w:val="bg-BG"/>
        </w:rPr>
        <w:t xml:space="preserve">забавянето при изключване </w:t>
      </w:r>
      <w:r>
        <w:rPr>
          <w:sz w:val="28"/>
          <w:szCs w:val="28"/>
          <w:lang w:val="bg-BG"/>
        </w:rPr>
        <w:t>вместо 2 сек по подразбиране на 0.5 сек.</w:t>
      </w:r>
    </w:p>
    <w:p w:rsidR="00B23995" w:rsidRDefault="00B23995" w:rsidP="00B1568A">
      <w:pPr>
        <w:rPr>
          <w:sz w:val="28"/>
          <w:szCs w:val="28"/>
        </w:rPr>
      </w:pPr>
    </w:p>
    <w:p w:rsidR="00B23995" w:rsidRDefault="00B23995" w:rsidP="00B1568A">
      <w:pPr>
        <w:rPr>
          <w:sz w:val="28"/>
          <w:szCs w:val="28"/>
        </w:rPr>
      </w:pPr>
    </w:p>
    <w:p w:rsidR="00B23995" w:rsidRDefault="00B23995" w:rsidP="00B1568A">
      <w:pPr>
        <w:rPr>
          <w:sz w:val="28"/>
          <w:szCs w:val="28"/>
        </w:rPr>
      </w:pPr>
    </w:p>
    <w:p w:rsidR="00DB44D1" w:rsidRPr="00013FBC" w:rsidRDefault="00DB44D1" w:rsidP="00DB44D1">
      <w:pPr>
        <w:numPr>
          <w:ilvl w:val="0"/>
          <w:numId w:val="3"/>
        </w:numPr>
        <w:rPr>
          <w:rFonts w:eastAsia="MS Mincho"/>
          <w:sz w:val="28"/>
          <w:szCs w:val="28"/>
          <w:u w:val="single"/>
          <w:lang w:val="bg-BG"/>
        </w:rPr>
      </w:pPr>
      <w:r>
        <w:rPr>
          <w:rFonts w:eastAsia="MS Mincho"/>
          <w:sz w:val="28"/>
          <w:szCs w:val="28"/>
          <w:u w:val="single"/>
          <w:lang w:val="bg-BG"/>
        </w:rPr>
        <w:lastRenderedPageBreak/>
        <w:t>Списък на параметрите за настройка и визуализация на архивни данни</w:t>
      </w:r>
      <w:r w:rsidRPr="00013FBC">
        <w:rPr>
          <w:rFonts w:eastAsia="MS Mincho"/>
          <w:sz w:val="28"/>
          <w:szCs w:val="28"/>
          <w:u w:val="single"/>
          <w:lang w:val="bg-BG"/>
        </w:rPr>
        <w:t>.</w:t>
      </w:r>
    </w:p>
    <w:p w:rsidR="00DB44D1" w:rsidRDefault="006507DF" w:rsidP="00DB44D1">
      <w:pPr>
        <w:rPr>
          <w:sz w:val="28"/>
          <w:szCs w:val="28"/>
          <w:lang w:val="bg-BG"/>
        </w:rPr>
      </w:pPr>
      <w:r>
        <w:rPr>
          <w:sz w:val="28"/>
          <w:szCs w:val="28"/>
        </w:rPr>
        <w:t>R</w:t>
      </w:r>
      <w:r w:rsidRPr="006507DF">
        <w:rPr>
          <w:sz w:val="28"/>
          <w:szCs w:val="28"/>
          <w:lang w:val="bg-BG"/>
        </w:rPr>
        <w:t xml:space="preserve"> - </w:t>
      </w:r>
      <w:r w:rsidR="00DB44D1">
        <w:rPr>
          <w:sz w:val="28"/>
          <w:szCs w:val="28"/>
          <w:lang w:val="bg-BG"/>
        </w:rPr>
        <w:t>параметър,</w:t>
      </w:r>
      <w:r w:rsidR="00C365F2">
        <w:rPr>
          <w:sz w:val="28"/>
          <w:szCs w:val="28"/>
          <w:lang w:val="bg-BG"/>
        </w:rPr>
        <w:t xml:space="preserve"> </w:t>
      </w:r>
      <w:r w:rsidR="00DB44D1">
        <w:rPr>
          <w:sz w:val="28"/>
          <w:szCs w:val="28"/>
          <w:lang w:val="bg-BG"/>
        </w:rPr>
        <w:t>който само може да се чете;</w:t>
      </w:r>
    </w:p>
    <w:p w:rsidR="00DB44D1" w:rsidRDefault="006507DF" w:rsidP="006507DF">
      <w:pPr>
        <w:rPr>
          <w:sz w:val="28"/>
          <w:szCs w:val="28"/>
          <w:lang w:val="bg-BG"/>
        </w:rPr>
      </w:pPr>
      <w:r>
        <w:rPr>
          <w:sz w:val="28"/>
          <w:szCs w:val="28"/>
        </w:rPr>
        <w:t>R</w:t>
      </w:r>
      <w:r w:rsidRPr="006507DF"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W</w:t>
      </w:r>
      <w:r w:rsidRPr="006507DF">
        <w:rPr>
          <w:sz w:val="28"/>
          <w:szCs w:val="28"/>
          <w:lang w:val="bg-BG"/>
        </w:rPr>
        <w:t xml:space="preserve"> - </w:t>
      </w:r>
      <w:r w:rsidR="00DB44D1">
        <w:rPr>
          <w:sz w:val="28"/>
          <w:szCs w:val="28"/>
          <w:lang w:val="bg-BG"/>
        </w:rPr>
        <w:t>параметър,</w:t>
      </w:r>
      <w:r w:rsidR="00C365F2">
        <w:rPr>
          <w:sz w:val="28"/>
          <w:szCs w:val="28"/>
          <w:lang w:val="bg-BG"/>
        </w:rPr>
        <w:t xml:space="preserve"> </w:t>
      </w:r>
      <w:r w:rsidR="00DB44D1">
        <w:rPr>
          <w:sz w:val="28"/>
          <w:szCs w:val="28"/>
          <w:lang w:val="bg-BG"/>
        </w:rPr>
        <w:t>който може да се изменя по време на работа на мотора;</w:t>
      </w:r>
    </w:p>
    <w:p w:rsidR="00DB44D1" w:rsidRDefault="006507DF" w:rsidP="006507DF">
      <w:pPr>
        <w:rPr>
          <w:sz w:val="28"/>
          <w:szCs w:val="28"/>
          <w:lang w:val="bg-BG"/>
        </w:rPr>
      </w:pPr>
      <w:r>
        <w:rPr>
          <w:sz w:val="28"/>
          <w:szCs w:val="28"/>
        </w:rPr>
        <w:t>R</w:t>
      </w:r>
      <w:r w:rsidRPr="006507DF"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W</w:t>
      </w:r>
      <w:r w:rsidRPr="006507DF">
        <w:rPr>
          <w:sz w:val="28"/>
          <w:szCs w:val="28"/>
          <w:lang w:val="bg-BG"/>
        </w:rPr>
        <w:t xml:space="preserve">* - </w:t>
      </w:r>
      <w:r>
        <w:rPr>
          <w:sz w:val="28"/>
          <w:szCs w:val="28"/>
          <w:lang w:val="bg-BG"/>
        </w:rPr>
        <w:t xml:space="preserve"> </w:t>
      </w:r>
      <w:r w:rsidR="00DB44D1">
        <w:rPr>
          <w:sz w:val="28"/>
          <w:szCs w:val="28"/>
          <w:lang w:val="bg-BG"/>
        </w:rPr>
        <w:t>параметър,</w:t>
      </w:r>
      <w:r w:rsidR="00C365F2">
        <w:rPr>
          <w:sz w:val="28"/>
          <w:szCs w:val="28"/>
          <w:lang w:val="bg-BG"/>
        </w:rPr>
        <w:t xml:space="preserve"> </w:t>
      </w:r>
      <w:r w:rsidR="00DB44D1">
        <w:rPr>
          <w:sz w:val="28"/>
          <w:szCs w:val="28"/>
          <w:lang w:val="bg-BG"/>
        </w:rPr>
        <w:t>който може да се изменя при спрял мотор.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8"/>
        <w:gridCol w:w="4756"/>
        <w:gridCol w:w="790"/>
        <w:gridCol w:w="3816"/>
      </w:tblGrid>
      <w:tr w:rsidR="005B5945" w:rsidRPr="003E5626" w:rsidTr="003E5626">
        <w:tc>
          <w:tcPr>
            <w:tcW w:w="888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Код</w:t>
            </w:r>
          </w:p>
        </w:tc>
        <w:tc>
          <w:tcPr>
            <w:tcW w:w="4756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 xml:space="preserve">Описание </w:t>
            </w:r>
          </w:p>
        </w:tc>
        <w:tc>
          <w:tcPr>
            <w:tcW w:w="790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5B5945" w:rsidRPr="003E5626" w:rsidRDefault="005B5945" w:rsidP="00412C3B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Пример за настройка на              ПС Николово 2  с мотор 45 Квт</w:t>
            </w:r>
          </w:p>
        </w:tc>
      </w:tr>
      <w:tr w:rsidR="005B5945" w:rsidRPr="003E5626" w:rsidTr="003E5626">
        <w:tc>
          <w:tcPr>
            <w:tcW w:w="888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4756" w:type="dxa"/>
            <w:shd w:val="clear" w:color="auto" w:fill="auto"/>
          </w:tcPr>
          <w:p w:rsidR="005B5945" w:rsidRPr="003E5626" w:rsidRDefault="005B5945" w:rsidP="00DB44D1">
            <w:pPr>
              <w:rPr>
                <w:i/>
                <w:sz w:val="24"/>
                <w:szCs w:val="24"/>
                <w:lang w:val="bg-BG"/>
              </w:rPr>
            </w:pPr>
            <w:r w:rsidRPr="003E5626">
              <w:rPr>
                <w:i/>
                <w:sz w:val="24"/>
                <w:szCs w:val="24"/>
                <w:lang w:val="bg-BG"/>
              </w:rPr>
              <w:t>Актуални данни</w:t>
            </w:r>
          </w:p>
        </w:tc>
        <w:tc>
          <w:tcPr>
            <w:tcW w:w="790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</w:rPr>
            </w:pPr>
          </w:p>
        </w:tc>
      </w:tr>
      <w:tr w:rsidR="005B5945" w:rsidRPr="003E5626" w:rsidTr="003E5626">
        <w:tc>
          <w:tcPr>
            <w:tcW w:w="888" w:type="dxa"/>
            <w:shd w:val="clear" w:color="auto" w:fill="auto"/>
          </w:tcPr>
          <w:p w:rsidR="005B5945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LCr1</w:t>
            </w:r>
          </w:p>
        </w:tc>
        <w:tc>
          <w:tcPr>
            <w:tcW w:w="4756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Ток на фаза 1</w:t>
            </w:r>
          </w:p>
        </w:tc>
        <w:tc>
          <w:tcPr>
            <w:tcW w:w="790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</w:p>
        </w:tc>
        <w:tc>
          <w:tcPr>
            <w:tcW w:w="3816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</w:rPr>
            </w:pPr>
          </w:p>
        </w:tc>
      </w:tr>
      <w:tr w:rsidR="005B5945" w:rsidRPr="003E5626" w:rsidTr="003E5626">
        <w:tc>
          <w:tcPr>
            <w:tcW w:w="888" w:type="dxa"/>
            <w:shd w:val="clear" w:color="auto" w:fill="auto"/>
          </w:tcPr>
          <w:p w:rsidR="005B5945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LCr2</w:t>
            </w:r>
          </w:p>
        </w:tc>
        <w:tc>
          <w:tcPr>
            <w:tcW w:w="4756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  <w:lang w:val="bg-BG"/>
              </w:rPr>
              <w:t>Ток на фаза 2</w:t>
            </w:r>
          </w:p>
        </w:tc>
        <w:tc>
          <w:tcPr>
            <w:tcW w:w="790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</w:p>
        </w:tc>
        <w:tc>
          <w:tcPr>
            <w:tcW w:w="3816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</w:rPr>
            </w:pPr>
          </w:p>
        </w:tc>
      </w:tr>
      <w:tr w:rsidR="005B5945" w:rsidRPr="003E5626" w:rsidTr="003E5626">
        <w:tc>
          <w:tcPr>
            <w:tcW w:w="888" w:type="dxa"/>
            <w:shd w:val="clear" w:color="auto" w:fill="auto"/>
          </w:tcPr>
          <w:p w:rsidR="005B5945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LCr3</w:t>
            </w:r>
          </w:p>
        </w:tc>
        <w:tc>
          <w:tcPr>
            <w:tcW w:w="4756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  <w:lang w:val="bg-BG"/>
              </w:rPr>
              <w:t>Ток на фаза 3</w:t>
            </w:r>
          </w:p>
        </w:tc>
        <w:tc>
          <w:tcPr>
            <w:tcW w:w="790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</w:p>
        </w:tc>
        <w:tc>
          <w:tcPr>
            <w:tcW w:w="3816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</w:rPr>
            </w:pPr>
          </w:p>
        </w:tc>
      </w:tr>
      <w:tr w:rsidR="005B5945" w:rsidRPr="003E5626" w:rsidTr="003E5626">
        <w:tc>
          <w:tcPr>
            <w:tcW w:w="888" w:type="dxa"/>
            <w:shd w:val="clear" w:color="auto" w:fill="auto"/>
          </w:tcPr>
          <w:p w:rsidR="005B5945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LI</w:t>
            </w:r>
          </w:p>
        </w:tc>
        <w:tc>
          <w:tcPr>
            <w:tcW w:w="4756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Логически вход - статус</w:t>
            </w:r>
          </w:p>
        </w:tc>
        <w:tc>
          <w:tcPr>
            <w:tcW w:w="790" w:type="dxa"/>
            <w:shd w:val="clear" w:color="auto" w:fill="auto"/>
          </w:tcPr>
          <w:p w:rsidR="005B5945" w:rsidRPr="003E5626" w:rsidRDefault="005B5945" w:rsidP="00412C3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</w:p>
        </w:tc>
        <w:tc>
          <w:tcPr>
            <w:tcW w:w="3816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</w:rPr>
            </w:pPr>
          </w:p>
        </w:tc>
      </w:tr>
      <w:tr w:rsidR="005B5945" w:rsidRPr="003E5626" w:rsidTr="003E5626">
        <w:tc>
          <w:tcPr>
            <w:tcW w:w="888" w:type="dxa"/>
            <w:shd w:val="clear" w:color="auto" w:fill="auto"/>
          </w:tcPr>
          <w:p w:rsidR="005B5945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Lo</w:t>
            </w:r>
          </w:p>
        </w:tc>
        <w:tc>
          <w:tcPr>
            <w:tcW w:w="4756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  <w:lang w:val="bg-BG"/>
              </w:rPr>
              <w:t>Логически изход релета - статус</w:t>
            </w:r>
          </w:p>
        </w:tc>
        <w:tc>
          <w:tcPr>
            <w:tcW w:w="790" w:type="dxa"/>
            <w:shd w:val="clear" w:color="auto" w:fill="auto"/>
          </w:tcPr>
          <w:p w:rsidR="005B5945" w:rsidRPr="003E5626" w:rsidRDefault="005B5945" w:rsidP="00412C3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</w:p>
        </w:tc>
        <w:tc>
          <w:tcPr>
            <w:tcW w:w="3816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</w:rPr>
            </w:pPr>
          </w:p>
        </w:tc>
      </w:tr>
      <w:tr w:rsidR="005B5945" w:rsidRPr="003E5626" w:rsidTr="003E5626">
        <w:tc>
          <w:tcPr>
            <w:tcW w:w="888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790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</w:rPr>
            </w:pPr>
          </w:p>
        </w:tc>
      </w:tr>
      <w:tr w:rsidR="005B5945" w:rsidRPr="003E5626" w:rsidTr="003E5626">
        <w:tc>
          <w:tcPr>
            <w:tcW w:w="888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shd w:val="clear" w:color="auto" w:fill="auto"/>
          </w:tcPr>
          <w:p w:rsidR="005B5945" w:rsidRPr="003E5626" w:rsidRDefault="000F200B" w:rsidP="005B5945">
            <w:pPr>
              <w:rPr>
                <w:i/>
                <w:sz w:val="24"/>
                <w:szCs w:val="24"/>
                <w:lang w:val="bg-BG"/>
              </w:rPr>
            </w:pPr>
            <w:r w:rsidRPr="003E5626">
              <w:rPr>
                <w:i/>
                <w:sz w:val="24"/>
                <w:szCs w:val="24"/>
              </w:rPr>
              <w:t xml:space="preserve">conF  </w:t>
            </w:r>
            <w:r w:rsidR="005B5945" w:rsidRPr="003E5626">
              <w:rPr>
                <w:i/>
                <w:sz w:val="24"/>
                <w:szCs w:val="24"/>
                <w:lang w:val="bg-BG"/>
              </w:rPr>
              <w:t>Конфигуриране</w:t>
            </w:r>
          </w:p>
        </w:tc>
        <w:tc>
          <w:tcPr>
            <w:tcW w:w="790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shd w:val="clear" w:color="auto" w:fill="auto"/>
          </w:tcPr>
          <w:p w:rsidR="005B5945" w:rsidRPr="003E5626" w:rsidRDefault="005B5945" w:rsidP="00DB44D1">
            <w:pPr>
              <w:rPr>
                <w:sz w:val="24"/>
                <w:szCs w:val="24"/>
              </w:rPr>
            </w:pPr>
          </w:p>
        </w:tc>
      </w:tr>
      <w:tr w:rsidR="005B5945" w:rsidRPr="003E5626" w:rsidTr="003E5626">
        <w:tc>
          <w:tcPr>
            <w:tcW w:w="888" w:type="dxa"/>
            <w:shd w:val="clear" w:color="auto" w:fill="auto"/>
          </w:tcPr>
          <w:p w:rsidR="005B5945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IcL</w:t>
            </w:r>
          </w:p>
        </w:tc>
        <w:tc>
          <w:tcPr>
            <w:tcW w:w="4756" w:type="dxa"/>
            <w:shd w:val="clear" w:color="auto" w:fill="auto"/>
          </w:tcPr>
          <w:p w:rsidR="005B5945" w:rsidRPr="003E5626" w:rsidRDefault="005B5945" w:rsidP="005B5945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Ток на СС</w:t>
            </w:r>
          </w:p>
        </w:tc>
        <w:tc>
          <w:tcPr>
            <w:tcW w:w="790" w:type="dxa"/>
            <w:shd w:val="clear" w:color="auto" w:fill="auto"/>
          </w:tcPr>
          <w:p w:rsidR="005B5945" w:rsidRPr="003E5626" w:rsidRDefault="006D32BC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</w:p>
        </w:tc>
        <w:tc>
          <w:tcPr>
            <w:tcW w:w="3816" w:type="dxa"/>
            <w:shd w:val="clear" w:color="auto" w:fill="auto"/>
          </w:tcPr>
          <w:p w:rsidR="005B5945" w:rsidRPr="003E5626" w:rsidRDefault="00E265F8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88</w:t>
            </w:r>
          </w:p>
        </w:tc>
      </w:tr>
      <w:tr w:rsidR="005B5945" w:rsidRPr="003E5626" w:rsidTr="003E5626">
        <w:tc>
          <w:tcPr>
            <w:tcW w:w="888" w:type="dxa"/>
            <w:shd w:val="clear" w:color="auto" w:fill="auto"/>
          </w:tcPr>
          <w:p w:rsidR="005B5945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dLeA</w:t>
            </w:r>
          </w:p>
        </w:tc>
        <w:tc>
          <w:tcPr>
            <w:tcW w:w="4756" w:type="dxa"/>
            <w:shd w:val="clear" w:color="auto" w:fill="auto"/>
          </w:tcPr>
          <w:p w:rsidR="005B5945" w:rsidRPr="003E5626" w:rsidRDefault="005B5945" w:rsidP="005B5945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Вид свързване – линия/триъгълник</w:t>
            </w:r>
          </w:p>
        </w:tc>
        <w:tc>
          <w:tcPr>
            <w:tcW w:w="790" w:type="dxa"/>
            <w:shd w:val="clear" w:color="auto" w:fill="auto"/>
          </w:tcPr>
          <w:p w:rsidR="005B5945" w:rsidRPr="003E5626" w:rsidRDefault="00B117DD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  <w:r w:rsidRPr="003E5626">
              <w:rPr>
                <w:sz w:val="24"/>
                <w:szCs w:val="24"/>
                <w:lang w:val="bg-BG"/>
              </w:rPr>
              <w:t>*</w:t>
            </w:r>
          </w:p>
        </w:tc>
        <w:tc>
          <w:tcPr>
            <w:tcW w:w="3816" w:type="dxa"/>
            <w:shd w:val="clear" w:color="auto" w:fill="auto"/>
          </w:tcPr>
          <w:p w:rsidR="005B5945" w:rsidRPr="003E5626" w:rsidRDefault="00E265F8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LInE</w:t>
            </w:r>
          </w:p>
        </w:tc>
      </w:tr>
      <w:tr w:rsidR="005B5945" w:rsidRPr="003E5626" w:rsidTr="003E5626">
        <w:tc>
          <w:tcPr>
            <w:tcW w:w="888" w:type="dxa"/>
            <w:shd w:val="clear" w:color="auto" w:fill="auto"/>
          </w:tcPr>
          <w:p w:rsidR="005B5945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UIn</w:t>
            </w:r>
          </w:p>
        </w:tc>
        <w:tc>
          <w:tcPr>
            <w:tcW w:w="4756" w:type="dxa"/>
            <w:shd w:val="clear" w:color="auto" w:fill="auto"/>
          </w:tcPr>
          <w:p w:rsidR="005B5945" w:rsidRPr="003E5626" w:rsidRDefault="005B5945" w:rsidP="005B5945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Линейно напрежение</w:t>
            </w:r>
          </w:p>
        </w:tc>
        <w:tc>
          <w:tcPr>
            <w:tcW w:w="790" w:type="dxa"/>
            <w:shd w:val="clear" w:color="auto" w:fill="auto"/>
          </w:tcPr>
          <w:p w:rsidR="005B5945" w:rsidRPr="003E5626" w:rsidRDefault="00B117DD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5B5945" w:rsidRPr="003E5626" w:rsidRDefault="00E265F8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400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0F200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In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5B5945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Номинален ток на мотора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  <w:r w:rsidRPr="003E5626">
              <w:rPr>
                <w:sz w:val="24"/>
                <w:szCs w:val="24"/>
                <w:lang w:val="bg-BG"/>
              </w:rPr>
              <w:t>*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80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0F200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Cod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5B5945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Настройка – заключване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n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LAC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5B5945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Разширено меню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On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B44D1">
            <w:pPr>
              <w:rPr>
                <w:i/>
                <w:sz w:val="24"/>
                <w:szCs w:val="24"/>
                <w:lang w:val="bg-BG"/>
              </w:rPr>
            </w:pPr>
            <w:r w:rsidRPr="003E5626">
              <w:rPr>
                <w:i/>
                <w:sz w:val="24"/>
                <w:szCs w:val="24"/>
              </w:rPr>
              <w:t xml:space="preserve">SE   </w:t>
            </w:r>
            <w:r w:rsidRPr="003E5626">
              <w:rPr>
                <w:i/>
                <w:sz w:val="24"/>
                <w:szCs w:val="24"/>
                <w:lang w:val="bg-BG"/>
              </w:rPr>
              <w:t>Настройки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e90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Стартово напрежение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35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ILe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Ограничение на тока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270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eLS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Максимално време на пуска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30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ACC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Време за ускорение при пуска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25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dEC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Време за снижение на скоростта при стопа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25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EdC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 xml:space="preserve">Край на снижението на скоростта 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0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eHP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Термична защита на мотора - клас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10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B44D1">
            <w:pPr>
              <w:rPr>
                <w:i/>
                <w:sz w:val="24"/>
                <w:szCs w:val="24"/>
                <w:lang w:val="bg-BG"/>
              </w:rPr>
            </w:pPr>
            <w:r w:rsidRPr="003E5626">
              <w:rPr>
                <w:i/>
                <w:sz w:val="24"/>
                <w:szCs w:val="24"/>
              </w:rPr>
              <w:t xml:space="preserve">AdJ   </w:t>
            </w:r>
            <w:r w:rsidRPr="003E5626">
              <w:rPr>
                <w:i/>
                <w:sz w:val="24"/>
                <w:szCs w:val="24"/>
                <w:lang w:val="bg-BG"/>
              </w:rPr>
              <w:t>Разширени настройки  /1/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Sob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Брой пускове за час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Off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SLG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Период за пуск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30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bSe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Време за тласък нагоре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0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SSC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Управление на пуска и стопа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  <w:r w:rsidRPr="003E5626">
              <w:rPr>
                <w:sz w:val="24"/>
                <w:szCs w:val="24"/>
                <w:lang w:val="bg-BG"/>
              </w:rPr>
              <w:t>*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B44D1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On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SPCU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Управление на напрежението при пуск/стоп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  <w:r w:rsidRPr="003E5626">
              <w:rPr>
                <w:sz w:val="24"/>
                <w:szCs w:val="24"/>
                <w:lang w:val="bg-BG"/>
              </w:rPr>
              <w:t>*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0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  <w:r w:rsidRPr="003E5626">
              <w:rPr>
                <w:i/>
                <w:sz w:val="24"/>
                <w:szCs w:val="24"/>
              </w:rPr>
              <w:t xml:space="preserve">See2   </w:t>
            </w:r>
            <w:r w:rsidRPr="003E5626">
              <w:rPr>
                <w:i/>
                <w:sz w:val="24"/>
                <w:szCs w:val="24"/>
                <w:lang w:val="bg-BG"/>
              </w:rPr>
              <w:t>Разширени настройки  /1/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E92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C026DB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Второ стартово напрежение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30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ILe2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C026DB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Второ ограничение на тока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350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ACC2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C026DB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Второ време на ускорение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10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dEC2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C026DB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Второ време за снижение на скоростта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Free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In2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C026DB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Втори номинален ток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  <w:r w:rsidRPr="003E5626">
              <w:rPr>
                <w:sz w:val="24"/>
                <w:szCs w:val="24"/>
                <w:lang w:val="bg-BG"/>
              </w:rPr>
              <w:t>*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81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  <w:r w:rsidRPr="003E5626">
              <w:rPr>
                <w:i/>
                <w:sz w:val="24"/>
                <w:szCs w:val="24"/>
                <w:lang w:val="bg-BG"/>
              </w:rPr>
              <w:t>Защитни функции  /1/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UId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Минимален товар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55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UIe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Времезабавяне при минимален товар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30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Old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Свръх товар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0F200B" w:rsidRPr="00C67108" w:rsidRDefault="00C67108" w:rsidP="00D41F1B">
            <w:pPr>
              <w:rPr>
                <w:b/>
                <w:sz w:val="24"/>
                <w:szCs w:val="24"/>
                <w:lang w:val="bg-BG"/>
              </w:rPr>
            </w:pPr>
            <w:r w:rsidRPr="00C67108">
              <w:rPr>
                <w:b/>
                <w:sz w:val="24"/>
                <w:szCs w:val="24"/>
                <w:lang w:val="bg-BG"/>
              </w:rPr>
              <w:t>120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OIe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Времезабавяне при свръх товар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0F200B" w:rsidRPr="00C67108" w:rsidRDefault="00C67108" w:rsidP="00D41F1B">
            <w:pPr>
              <w:rPr>
                <w:b/>
                <w:sz w:val="24"/>
                <w:szCs w:val="24"/>
                <w:lang w:val="bg-BG"/>
              </w:rPr>
            </w:pPr>
            <w:r w:rsidRPr="00C67108">
              <w:rPr>
                <w:b/>
                <w:sz w:val="24"/>
                <w:szCs w:val="24"/>
                <w:lang w:val="bg-BG"/>
              </w:rPr>
              <w:t>0,5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Ubd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Дебаланс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25</w:t>
            </w:r>
          </w:p>
        </w:tc>
      </w:tr>
      <w:tr w:rsidR="000F200B" w:rsidRPr="003E5626" w:rsidTr="003E5626">
        <w:tc>
          <w:tcPr>
            <w:tcW w:w="888" w:type="dxa"/>
            <w:shd w:val="clear" w:color="auto" w:fill="auto"/>
          </w:tcPr>
          <w:p w:rsidR="000F200B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Ube</w:t>
            </w:r>
          </w:p>
        </w:tc>
        <w:tc>
          <w:tcPr>
            <w:tcW w:w="4756" w:type="dxa"/>
            <w:shd w:val="clear" w:color="auto" w:fill="auto"/>
          </w:tcPr>
          <w:p w:rsidR="000F200B" w:rsidRPr="003E5626" w:rsidRDefault="000F200B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Времезабавяне при дебаланс</w:t>
            </w:r>
          </w:p>
        </w:tc>
        <w:tc>
          <w:tcPr>
            <w:tcW w:w="790" w:type="dxa"/>
            <w:shd w:val="clear" w:color="auto" w:fill="auto"/>
          </w:tcPr>
          <w:p w:rsidR="000F200B" w:rsidRPr="003E5626" w:rsidRDefault="000F200B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0F200B" w:rsidRPr="003E5626" w:rsidRDefault="00E265F8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10</w:t>
            </w:r>
          </w:p>
        </w:tc>
      </w:tr>
      <w:tr w:rsidR="00F03760" w:rsidRPr="003E5626" w:rsidTr="003E5626">
        <w:tc>
          <w:tcPr>
            <w:tcW w:w="888" w:type="dxa"/>
            <w:shd w:val="clear" w:color="auto" w:fill="auto"/>
          </w:tcPr>
          <w:p w:rsidR="00F03760" w:rsidRPr="003E5626" w:rsidRDefault="00F03760" w:rsidP="00F03760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Crdd</w:t>
            </w:r>
          </w:p>
        </w:tc>
        <w:tc>
          <w:tcPr>
            <w:tcW w:w="4756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Ток на утечка към земя</w:t>
            </w:r>
          </w:p>
        </w:tc>
        <w:tc>
          <w:tcPr>
            <w:tcW w:w="790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F03760" w:rsidRPr="003E5626" w:rsidRDefault="00E265F8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Off</w:t>
            </w:r>
          </w:p>
        </w:tc>
      </w:tr>
      <w:tr w:rsidR="00F03760" w:rsidRPr="003E5626" w:rsidTr="003E5626">
        <w:tc>
          <w:tcPr>
            <w:tcW w:w="888" w:type="dxa"/>
            <w:shd w:val="clear" w:color="auto" w:fill="auto"/>
          </w:tcPr>
          <w:p w:rsidR="00F03760" w:rsidRPr="003E5626" w:rsidRDefault="00F03760" w:rsidP="00F03760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Crdt</w:t>
            </w:r>
          </w:p>
        </w:tc>
        <w:tc>
          <w:tcPr>
            <w:tcW w:w="4756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Времезабавяне при утечка към земя</w:t>
            </w:r>
          </w:p>
        </w:tc>
        <w:tc>
          <w:tcPr>
            <w:tcW w:w="790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F03760" w:rsidRPr="003E5626" w:rsidRDefault="00E265F8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5</w:t>
            </w:r>
          </w:p>
        </w:tc>
      </w:tr>
      <w:tr w:rsidR="00F03760" w:rsidRPr="003E5626" w:rsidTr="003E5626">
        <w:tc>
          <w:tcPr>
            <w:tcW w:w="888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PHr</w:t>
            </w:r>
          </w:p>
        </w:tc>
        <w:tc>
          <w:tcPr>
            <w:tcW w:w="4756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Поредност на фазите</w:t>
            </w:r>
          </w:p>
        </w:tc>
        <w:tc>
          <w:tcPr>
            <w:tcW w:w="790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  <w:r w:rsidRPr="003E5626">
              <w:rPr>
                <w:sz w:val="24"/>
                <w:szCs w:val="24"/>
                <w:lang w:val="bg-BG"/>
              </w:rPr>
              <w:t>*</w:t>
            </w:r>
          </w:p>
        </w:tc>
        <w:tc>
          <w:tcPr>
            <w:tcW w:w="3816" w:type="dxa"/>
            <w:shd w:val="clear" w:color="auto" w:fill="auto"/>
          </w:tcPr>
          <w:p w:rsidR="00F03760" w:rsidRPr="003E5626" w:rsidRDefault="00E265F8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Off</w:t>
            </w:r>
          </w:p>
        </w:tc>
      </w:tr>
      <w:tr w:rsidR="00F03760" w:rsidRPr="003E5626" w:rsidTr="003E5626">
        <w:tc>
          <w:tcPr>
            <w:tcW w:w="888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PHL</w:t>
            </w:r>
          </w:p>
        </w:tc>
        <w:tc>
          <w:tcPr>
            <w:tcW w:w="4756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Липса на фаза</w:t>
            </w:r>
          </w:p>
        </w:tc>
        <w:tc>
          <w:tcPr>
            <w:tcW w:w="790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F03760" w:rsidRPr="003E5626" w:rsidRDefault="00E265F8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On</w:t>
            </w:r>
          </w:p>
        </w:tc>
      </w:tr>
      <w:tr w:rsidR="00F03760" w:rsidRPr="003E5626" w:rsidTr="003E5626">
        <w:tc>
          <w:tcPr>
            <w:tcW w:w="888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USd</w:t>
            </w:r>
          </w:p>
        </w:tc>
        <w:tc>
          <w:tcPr>
            <w:tcW w:w="4756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Минимално напрежение</w:t>
            </w:r>
          </w:p>
        </w:tc>
        <w:tc>
          <w:tcPr>
            <w:tcW w:w="790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F03760" w:rsidRPr="003E5626" w:rsidRDefault="00E265F8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65</w:t>
            </w:r>
          </w:p>
        </w:tc>
      </w:tr>
      <w:tr w:rsidR="00F03760" w:rsidRPr="003E5626" w:rsidTr="003E5626">
        <w:tc>
          <w:tcPr>
            <w:tcW w:w="888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Use</w:t>
            </w:r>
          </w:p>
        </w:tc>
        <w:tc>
          <w:tcPr>
            <w:tcW w:w="4756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Времезабавяне при минимално напрежение</w:t>
            </w:r>
          </w:p>
        </w:tc>
        <w:tc>
          <w:tcPr>
            <w:tcW w:w="790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F03760" w:rsidRPr="003E5626" w:rsidRDefault="00E265F8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5</w:t>
            </w:r>
          </w:p>
        </w:tc>
      </w:tr>
      <w:tr w:rsidR="00F03760" w:rsidRPr="003E5626" w:rsidTr="003E5626">
        <w:tc>
          <w:tcPr>
            <w:tcW w:w="888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lastRenderedPageBreak/>
              <w:t>OSd</w:t>
            </w:r>
          </w:p>
        </w:tc>
        <w:tc>
          <w:tcPr>
            <w:tcW w:w="4756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Свръх напрежение</w:t>
            </w:r>
          </w:p>
        </w:tc>
        <w:tc>
          <w:tcPr>
            <w:tcW w:w="790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F03760" w:rsidRPr="003E5626" w:rsidRDefault="00E265F8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120</w:t>
            </w:r>
          </w:p>
        </w:tc>
      </w:tr>
      <w:tr w:rsidR="00F03760" w:rsidRPr="003E5626" w:rsidTr="003E5626">
        <w:tc>
          <w:tcPr>
            <w:tcW w:w="888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OSe</w:t>
            </w:r>
          </w:p>
        </w:tc>
        <w:tc>
          <w:tcPr>
            <w:tcW w:w="4756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Времезабавяне при свръхнапрежение</w:t>
            </w:r>
          </w:p>
        </w:tc>
        <w:tc>
          <w:tcPr>
            <w:tcW w:w="790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F03760" w:rsidRPr="003E5626" w:rsidRDefault="00E265F8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6</w:t>
            </w:r>
          </w:p>
        </w:tc>
      </w:tr>
      <w:tr w:rsidR="00F03760" w:rsidRPr="003E5626" w:rsidTr="003E5626">
        <w:tc>
          <w:tcPr>
            <w:tcW w:w="888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PeC</w:t>
            </w:r>
          </w:p>
        </w:tc>
        <w:tc>
          <w:tcPr>
            <w:tcW w:w="4756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РТС термична защита</w:t>
            </w:r>
          </w:p>
        </w:tc>
        <w:tc>
          <w:tcPr>
            <w:tcW w:w="790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F03760" w:rsidRPr="003E5626" w:rsidRDefault="00E265F8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Off</w:t>
            </w:r>
          </w:p>
        </w:tc>
      </w:tr>
      <w:tr w:rsidR="00F03760" w:rsidRPr="003E5626" w:rsidTr="003E5626">
        <w:tc>
          <w:tcPr>
            <w:tcW w:w="888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IeH</w:t>
            </w:r>
          </w:p>
        </w:tc>
        <w:tc>
          <w:tcPr>
            <w:tcW w:w="4756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Защита от претоварване</w:t>
            </w:r>
          </w:p>
        </w:tc>
        <w:tc>
          <w:tcPr>
            <w:tcW w:w="790" w:type="dxa"/>
            <w:shd w:val="clear" w:color="auto" w:fill="auto"/>
          </w:tcPr>
          <w:p w:rsidR="00F03760" w:rsidRPr="003E5626" w:rsidRDefault="00F03760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  <w:r w:rsidRPr="003E5626">
              <w:rPr>
                <w:sz w:val="24"/>
                <w:szCs w:val="24"/>
                <w:lang w:val="bg-BG"/>
              </w:rPr>
              <w:t>*</w:t>
            </w:r>
          </w:p>
        </w:tc>
        <w:tc>
          <w:tcPr>
            <w:tcW w:w="3816" w:type="dxa"/>
            <w:shd w:val="clear" w:color="auto" w:fill="auto"/>
          </w:tcPr>
          <w:p w:rsidR="00F03760" w:rsidRPr="003E5626" w:rsidRDefault="00E265F8" w:rsidP="00D41F1B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On</w:t>
            </w:r>
          </w:p>
        </w:tc>
      </w:tr>
      <w:tr w:rsidR="00F03760" w:rsidRPr="003E5626" w:rsidTr="003E5626">
        <w:tc>
          <w:tcPr>
            <w:tcW w:w="888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</w:p>
        </w:tc>
      </w:tr>
      <w:tr w:rsidR="00F03760" w:rsidRPr="003E5626" w:rsidTr="003E5626">
        <w:tc>
          <w:tcPr>
            <w:tcW w:w="888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shd w:val="clear" w:color="auto" w:fill="auto"/>
          </w:tcPr>
          <w:p w:rsidR="00F03760" w:rsidRPr="003E5626" w:rsidRDefault="00F03760" w:rsidP="00061FA2">
            <w:pPr>
              <w:rPr>
                <w:i/>
                <w:sz w:val="24"/>
                <w:szCs w:val="24"/>
                <w:lang w:val="bg-BG"/>
              </w:rPr>
            </w:pPr>
            <w:r w:rsidRPr="003E5626">
              <w:rPr>
                <w:i/>
                <w:sz w:val="24"/>
                <w:szCs w:val="24"/>
                <w:lang w:val="bg-BG"/>
              </w:rPr>
              <w:t>Разширено меню за входове/изходи /1/</w:t>
            </w:r>
          </w:p>
        </w:tc>
        <w:tc>
          <w:tcPr>
            <w:tcW w:w="790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</w:p>
        </w:tc>
      </w:tr>
      <w:tr w:rsidR="00F03760" w:rsidRPr="003E5626" w:rsidTr="003E5626">
        <w:tc>
          <w:tcPr>
            <w:tcW w:w="888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LI2</w:t>
            </w:r>
          </w:p>
        </w:tc>
        <w:tc>
          <w:tcPr>
            <w:tcW w:w="4756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Логически вход 2</w:t>
            </w:r>
          </w:p>
        </w:tc>
        <w:tc>
          <w:tcPr>
            <w:tcW w:w="790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  <w:r w:rsidRPr="003E5626">
              <w:rPr>
                <w:sz w:val="24"/>
                <w:szCs w:val="24"/>
                <w:lang w:val="bg-BG"/>
              </w:rPr>
              <w:t>*</w:t>
            </w:r>
          </w:p>
        </w:tc>
        <w:tc>
          <w:tcPr>
            <w:tcW w:w="3816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</w:p>
        </w:tc>
      </w:tr>
      <w:tr w:rsidR="00F03760" w:rsidRPr="003E5626" w:rsidTr="003E5626">
        <w:tc>
          <w:tcPr>
            <w:tcW w:w="888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LI3</w:t>
            </w:r>
          </w:p>
        </w:tc>
        <w:tc>
          <w:tcPr>
            <w:tcW w:w="4756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Логически вход 3</w:t>
            </w:r>
          </w:p>
        </w:tc>
        <w:tc>
          <w:tcPr>
            <w:tcW w:w="790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  <w:r w:rsidRPr="003E5626">
              <w:rPr>
                <w:sz w:val="24"/>
                <w:szCs w:val="24"/>
                <w:lang w:val="bg-BG"/>
              </w:rPr>
              <w:t>*</w:t>
            </w:r>
          </w:p>
        </w:tc>
        <w:tc>
          <w:tcPr>
            <w:tcW w:w="3816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</w:p>
        </w:tc>
      </w:tr>
      <w:tr w:rsidR="00F03760" w:rsidRPr="003E5626" w:rsidTr="003E5626">
        <w:tc>
          <w:tcPr>
            <w:tcW w:w="888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r1</w:t>
            </w:r>
          </w:p>
        </w:tc>
        <w:tc>
          <w:tcPr>
            <w:tcW w:w="4756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Реле 1</w:t>
            </w:r>
          </w:p>
        </w:tc>
        <w:tc>
          <w:tcPr>
            <w:tcW w:w="790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  <w:r w:rsidRPr="003E5626">
              <w:rPr>
                <w:sz w:val="24"/>
                <w:szCs w:val="24"/>
                <w:lang w:val="bg-BG"/>
              </w:rPr>
              <w:t>*</w:t>
            </w:r>
          </w:p>
        </w:tc>
        <w:tc>
          <w:tcPr>
            <w:tcW w:w="3816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</w:p>
        </w:tc>
      </w:tr>
      <w:tr w:rsidR="00F03760" w:rsidRPr="003E5626" w:rsidTr="003E5626">
        <w:tc>
          <w:tcPr>
            <w:tcW w:w="888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r2</w:t>
            </w:r>
          </w:p>
        </w:tc>
        <w:tc>
          <w:tcPr>
            <w:tcW w:w="4756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Реле 2</w:t>
            </w:r>
          </w:p>
        </w:tc>
        <w:tc>
          <w:tcPr>
            <w:tcW w:w="790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  <w:r w:rsidRPr="003E5626">
              <w:rPr>
                <w:sz w:val="24"/>
                <w:szCs w:val="24"/>
                <w:lang w:val="bg-BG"/>
              </w:rPr>
              <w:t>*</w:t>
            </w:r>
          </w:p>
        </w:tc>
        <w:tc>
          <w:tcPr>
            <w:tcW w:w="3816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</w:p>
        </w:tc>
      </w:tr>
      <w:tr w:rsidR="00F03760" w:rsidRPr="003E5626" w:rsidTr="003E5626">
        <w:tc>
          <w:tcPr>
            <w:tcW w:w="888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Fan</w:t>
            </w:r>
          </w:p>
        </w:tc>
        <w:tc>
          <w:tcPr>
            <w:tcW w:w="4756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Управление на вентилатора</w:t>
            </w:r>
          </w:p>
        </w:tc>
        <w:tc>
          <w:tcPr>
            <w:tcW w:w="790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</w:p>
        </w:tc>
        <w:tc>
          <w:tcPr>
            <w:tcW w:w="3816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</w:p>
        </w:tc>
      </w:tr>
      <w:tr w:rsidR="00F03760" w:rsidRPr="003E5626" w:rsidTr="003E5626">
        <w:tc>
          <w:tcPr>
            <w:tcW w:w="888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</w:p>
        </w:tc>
      </w:tr>
      <w:tr w:rsidR="00F03760" w:rsidRPr="003E5626" w:rsidTr="003E5626">
        <w:tc>
          <w:tcPr>
            <w:tcW w:w="888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shd w:val="clear" w:color="auto" w:fill="auto"/>
          </w:tcPr>
          <w:p w:rsidR="00F03760" w:rsidRPr="003E5626" w:rsidRDefault="00F03760" w:rsidP="00061FA2">
            <w:pPr>
              <w:rPr>
                <w:i/>
                <w:sz w:val="24"/>
                <w:szCs w:val="24"/>
                <w:lang w:val="bg-BG"/>
              </w:rPr>
            </w:pPr>
            <w:r w:rsidRPr="003E5626">
              <w:rPr>
                <w:i/>
                <w:sz w:val="24"/>
                <w:szCs w:val="24"/>
                <w:lang w:val="bg-BG"/>
              </w:rPr>
              <w:t>Разширена комуникация  /1/</w:t>
            </w:r>
          </w:p>
        </w:tc>
        <w:tc>
          <w:tcPr>
            <w:tcW w:w="790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shd w:val="clear" w:color="auto" w:fill="auto"/>
          </w:tcPr>
          <w:p w:rsidR="00F03760" w:rsidRPr="003E5626" w:rsidRDefault="00F03760" w:rsidP="00061FA2">
            <w:pPr>
              <w:rPr>
                <w:sz w:val="24"/>
                <w:szCs w:val="24"/>
              </w:rPr>
            </w:pPr>
          </w:p>
        </w:tc>
      </w:tr>
      <w:tr w:rsidR="00E265F8" w:rsidRPr="003E5626" w:rsidTr="003E5626">
        <w:tc>
          <w:tcPr>
            <w:tcW w:w="888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Add</w:t>
            </w:r>
          </w:p>
        </w:tc>
        <w:tc>
          <w:tcPr>
            <w:tcW w:w="475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М</w:t>
            </w:r>
            <w:r w:rsidRPr="003E5626">
              <w:rPr>
                <w:sz w:val="24"/>
                <w:szCs w:val="24"/>
              </w:rPr>
              <w:t>odbus</w:t>
            </w:r>
            <w:r w:rsidRPr="003E5626">
              <w:rPr>
                <w:sz w:val="24"/>
                <w:szCs w:val="24"/>
                <w:lang w:val="bg-BG"/>
              </w:rPr>
              <w:t xml:space="preserve"> адрес</w:t>
            </w:r>
          </w:p>
        </w:tc>
        <w:tc>
          <w:tcPr>
            <w:tcW w:w="790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  <w:r w:rsidRPr="003E5626">
              <w:rPr>
                <w:sz w:val="24"/>
                <w:szCs w:val="24"/>
                <w:lang w:val="bg-BG"/>
              </w:rPr>
              <w:t>*</w:t>
            </w:r>
          </w:p>
        </w:tc>
        <w:tc>
          <w:tcPr>
            <w:tcW w:w="3816" w:type="dxa"/>
            <w:shd w:val="clear" w:color="auto" w:fill="auto"/>
          </w:tcPr>
          <w:p w:rsidR="00E265F8" w:rsidRPr="003E5626" w:rsidRDefault="00E265F8" w:rsidP="00E265F8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Off</w:t>
            </w:r>
          </w:p>
        </w:tc>
      </w:tr>
      <w:tr w:rsidR="00E265F8" w:rsidRPr="003E5626" w:rsidTr="003E5626">
        <w:tc>
          <w:tcPr>
            <w:tcW w:w="888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Ebr</w:t>
            </w:r>
          </w:p>
        </w:tc>
        <w:tc>
          <w:tcPr>
            <w:tcW w:w="475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М</w:t>
            </w:r>
            <w:r w:rsidRPr="003E5626">
              <w:rPr>
                <w:sz w:val="24"/>
                <w:szCs w:val="24"/>
              </w:rPr>
              <w:t>odbus</w:t>
            </w:r>
            <w:r w:rsidRPr="003E5626">
              <w:rPr>
                <w:sz w:val="24"/>
                <w:szCs w:val="24"/>
                <w:lang w:val="bg-BG"/>
              </w:rPr>
              <w:t xml:space="preserve"> скорост на обмен</w:t>
            </w:r>
          </w:p>
        </w:tc>
        <w:tc>
          <w:tcPr>
            <w:tcW w:w="790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  <w:r w:rsidRPr="003E5626">
              <w:rPr>
                <w:sz w:val="24"/>
                <w:szCs w:val="24"/>
                <w:lang w:val="bg-BG"/>
              </w:rPr>
              <w:t>*</w:t>
            </w:r>
          </w:p>
        </w:tc>
        <w:tc>
          <w:tcPr>
            <w:tcW w:w="3816" w:type="dxa"/>
            <w:shd w:val="clear" w:color="auto" w:fill="auto"/>
          </w:tcPr>
          <w:p w:rsidR="00E265F8" w:rsidRPr="003E5626" w:rsidRDefault="00E265F8" w:rsidP="00E265F8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19.2</w:t>
            </w:r>
          </w:p>
        </w:tc>
      </w:tr>
      <w:tr w:rsidR="00E265F8" w:rsidRPr="003E5626" w:rsidTr="003E5626">
        <w:tc>
          <w:tcPr>
            <w:tcW w:w="888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Far</w:t>
            </w:r>
          </w:p>
        </w:tc>
        <w:tc>
          <w:tcPr>
            <w:tcW w:w="475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  <w:lang w:val="bg-BG"/>
              </w:rPr>
              <w:t>М</w:t>
            </w:r>
            <w:r w:rsidRPr="003E5626">
              <w:rPr>
                <w:sz w:val="24"/>
                <w:szCs w:val="24"/>
              </w:rPr>
              <w:t>odbus</w:t>
            </w:r>
            <w:r w:rsidRPr="003E5626">
              <w:rPr>
                <w:sz w:val="24"/>
                <w:szCs w:val="24"/>
                <w:lang w:val="bg-BG"/>
              </w:rPr>
              <w:t xml:space="preserve"> формат</w:t>
            </w:r>
          </w:p>
        </w:tc>
        <w:tc>
          <w:tcPr>
            <w:tcW w:w="790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  <w:r w:rsidRPr="003E5626">
              <w:rPr>
                <w:sz w:val="24"/>
                <w:szCs w:val="24"/>
                <w:lang w:val="bg-BG"/>
              </w:rPr>
              <w:t>*</w:t>
            </w:r>
          </w:p>
        </w:tc>
        <w:tc>
          <w:tcPr>
            <w:tcW w:w="3816" w:type="dxa"/>
            <w:shd w:val="clear" w:color="auto" w:fill="auto"/>
          </w:tcPr>
          <w:p w:rsidR="00E265F8" w:rsidRPr="003E5626" w:rsidRDefault="00E265F8" w:rsidP="00E265F8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8E1</w:t>
            </w:r>
          </w:p>
        </w:tc>
      </w:tr>
      <w:tr w:rsidR="00E265F8" w:rsidRPr="003E5626" w:rsidTr="003E5626">
        <w:tc>
          <w:tcPr>
            <w:tcW w:w="888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eeO</w:t>
            </w:r>
          </w:p>
        </w:tc>
        <w:tc>
          <w:tcPr>
            <w:tcW w:w="475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  <w:lang w:val="bg-BG"/>
              </w:rPr>
              <w:t>М</w:t>
            </w:r>
            <w:r w:rsidRPr="003E5626">
              <w:rPr>
                <w:sz w:val="24"/>
                <w:szCs w:val="24"/>
              </w:rPr>
              <w:t>odbus</w:t>
            </w:r>
            <w:r w:rsidRPr="003E5626">
              <w:rPr>
                <w:sz w:val="24"/>
                <w:szCs w:val="24"/>
                <w:lang w:val="bg-BG"/>
              </w:rPr>
              <w:t xml:space="preserve"> изтекло време за обмен</w:t>
            </w:r>
          </w:p>
        </w:tc>
        <w:tc>
          <w:tcPr>
            <w:tcW w:w="790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  <w:r w:rsidRPr="003E5626">
              <w:rPr>
                <w:sz w:val="24"/>
                <w:szCs w:val="24"/>
                <w:lang w:val="bg-BG"/>
              </w:rPr>
              <w:t>*</w:t>
            </w:r>
          </w:p>
        </w:tc>
        <w:tc>
          <w:tcPr>
            <w:tcW w:w="3816" w:type="dxa"/>
            <w:shd w:val="clear" w:color="auto" w:fill="auto"/>
          </w:tcPr>
          <w:p w:rsidR="00E265F8" w:rsidRPr="003E5626" w:rsidRDefault="00E265F8" w:rsidP="00E265F8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5</w:t>
            </w:r>
          </w:p>
        </w:tc>
      </w:tr>
      <w:tr w:rsidR="00E265F8" w:rsidRPr="003E5626" w:rsidTr="003E5626">
        <w:tc>
          <w:tcPr>
            <w:tcW w:w="888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CerL</w:t>
            </w:r>
          </w:p>
        </w:tc>
        <w:tc>
          <w:tcPr>
            <w:tcW w:w="475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  <w:lang w:val="bg-BG"/>
              </w:rPr>
              <w:t>Управляващи канали</w:t>
            </w:r>
          </w:p>
        </w:tc>
        <w:tc>
          <w:tcPr>
            <w:tcW w:w="790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  <w:r w:rsidRPr="003E5626">
              <w:rPr>
                <w:sz w:val="24"/>
                <w:szCs w:val="24"/>
                <w:lang w:val="bg-BG"/>
              </w:rPr>
              <w:t>*</w:t>
            </w:r>
          </w:p>
        </w:tc>
        <w:tc>
          <w:tcPr>
            <w:tcW w:w="3816" w:type="dxa"/>
            <w:shd w:val="clear" w:color="auto" w:fill="auto"/>
          </w:tcPr>
          <w:p w:rsidR="00E265F8" w:rsidRPr="003E5626" w:rsidRDefault="00E265F8" w:rsidP="00E265F8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LCL</w:t>
            </w:r>
          </w:p>
        </w:tc>
      </w:tr>
      <w:tr w:rsidR="00E265F8" w:rsidRPr="003E5626" w:rsidTr="003E5626">
        <w:tc>
          <w:tcPr>
            <w:tcW w:w="888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</w:p>
        </w:tc>
      </w:tr>
      <w:tr w:rsidR="00E265F8" w:rsidRPr="003E5626" w:rsidTr="003E5626">
        <w:tc>
          <w:tcPr>
            <w:tcW w:w="888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shd w:val="clear" w:color="auto" w:fill="auto"/>
          </w:tcPr>
          <w:p w:rsidR="00E265F8" w:rsidRPr="003E5626" w:rsidRDefault="00E265F8" w:rsidP="00061FA2">
            <w:pPr>
              <w:rPr>
                <w:i/>
                <w:sz w:val="24"/>
                <w:szCs w:val="24"/>
                <w:lang w:val="bg-BG"/>
              </w:rPr>
            </w:pPr>
            <w:r w:rsidRPr="003E5626">
              <w:rPr>
                <w:i/>
                <w:sz w:val="24"/>
                <w:szCs w:val="24"/>
                <w:lang w:val="bg-BG"/>
              </w:rPr>
              <w:t>Разширен мониторинг /архив/</w:t>
            </w:r>
          </w:p>
        </w:tc>
        <w:tc>
          <w:tcPr>
            <w:tcW w:w="790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</w:p>
        </w:tc>
      </w:tr>
      <w:tr w:rsidR="00E265F8" w:rsidRPr="003E5626" w:rsidTr="003E5626">
        <w:tc>
          <w:tcPr>
            <w:tcW w:w="888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SePr</w:t>
            </w:r>
          </w:p>
        </w:tc>
        <w:tc>
          <w:tcPr>
            <w:tcW w:w="475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Време от последния пуск</w:t>
            </w:r>
          </w:p>
        </w:tc>
        <w:tc>
          <w:tcPr>
            <w:tcW w:w="790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</w:p>
        </w:tc>
        <w:tc>
          <w:tcPr>
            <w:tcW w:w="3816" w:type="dxa"/>
            <w:shd w:val="clear" w:color="auto" w:fill="auto"/>
          </w:tcPr>
          <w:p w:rsidR="00E265F8" w:rsidRPr="003E5626" w:rsidRDefault="00E265F8" w:rsidP="00E265F8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23.3</w:t>
            </w:r>
          </w:p>
        </w:tc>
      </w:tr>
      <w:tr w:rsidR="00E265F8" w:rsidRPr="003E5626" w:rsidTr="003E5626">
        <w:tc>
          <w:tcPr>
            <w:tcW w:w="888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SICL</w:t>
            </w:r>
          </w:p>
        </w:tc>
        <w:tc>
          <w:tcPr>
            <w:tcW w:w="475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Пусков ток на последния старт</w:t>
            </w:r>
          </w:p>
        </w:tc>
        <w:tc>
          <w:tcPr>
            <w:tcW w:w="790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</w:p>
        </w:tc>
        <w:tc>
          <w:tcPr>
            <w:tcW w:w="3816" w:type="dxa"/>
            <w:shd w:val="clear" w:color="auto" w:fill="auto"/>
          </w:tcPr>
          <w:p w:rsidR="00E265F8" w:rsidRPr="003E5626" w:rsidRDefault="00E265F8" w:rsidP="00E265F8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210</w:t>
            </w:r>
          </w:p>
        </w:tc>
      </w:tr>
      <w:tr w:rsidR="00E265F8" w:rsidRPr="003E5626" w:rsidTr="003E5626">
        <w:tc>
          <w:tcPr>
            <w:tcW w:w="888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LFe</w:t>
            </w:r>
          </w:p>
        </w:tc>
        <w:tc>
          <w:tcPr>
            <w:tcW w:w="475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Последно защитно изключване</w:t>
            </w:r>
          </w:p>
        </w:tc>
        <w:tc>
          <w:tcPr>
            <w:tcW w:w="790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</w:p>
        </w:tc>
        <w:tc>
          <w:tcPr>
            <w:tcW w:w="3816" w:type="dxa"/>
            <w:shd w:val="clear" w:color="auto" w:fill="auto"/>
          </w:tcPr>
          <w:p w:rsidR="00E265F8" w:rsidRPr="003E5626" w:rsidRDefault="00E265F8" w:rsidP="00E265F8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SCF</w:t>
            </w:r>
          </w:p>
        </w:tc>
      </w:tr>
      <w:tr w:rsidR="00E265F8" w:rsidRPr="003E5626" w:rsidTr="003E5626">
        <w:tc>
          <w:tcPr>
            <w:tcW w:w="888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dICL</w:t>
            </w:r>
          </w:p>
        </w:tc>
        <w:tc>
          <w:tcPr>
            <w:tcW w:w="475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Ток на изключване</w:t>
            </w:r>
          </w:p>
        </w:tc>
        <w:tc>
          <w:tcPr>
            <w:tcW w:w="790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</w:p>
        </w:tc>
        <w:tc>
          <w:tcPr>
            <w:tcW w:w="3816" w:type="dxa"/>
            <w:shd w:val="clear" w:color="auto" w:fill="auto"/>
          </w:tcPr>
          <w:p w:rsidR="00E265F8" w:rsidRPr="003E5626" w:rsidRDefault="00E265F8" w:rsidP="00E265F8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827</w:t>
            </w:r>
          </w:p>
        </w:tc>
      </w:tr>
      <w:tr w:rsidR="00E265F8" w:rsidRPr="003E5626" w:rsidTr="003E5626">
        <w:tc>
          <w:tcPr>
            <w:tcW w:w="888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Rne</w:t>
            </w:r>
          </w:p>
        </w:tc>
        <w:tc>
          <w:tcPr>
            <w:tcW w:w="475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Работни часове</w:t>
            </w:r>
          </w:p>
        </w:tc>
        <w:tc>
          <w:tcPr>
            <w:tcW w:w="790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</w:p>
        </w:tc>
        <w:tc>
          <w:tcPr>
            <w:tcW w:w="3816" w:type="dxa"/>
            <w:shd w:val="clear" w:color="auto" w:fill="auto"/>
          </w:tcPr>
          <w:p w:rsidR="00E265F8" w:rsidRPr="003E5626" w:rsidRDefault="00E265F8" w:rsidP="00E265F8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4454</w:t>
            </w:r>
          </w:p>
        </w:tc>
      </w:tr>
      <w:tr w:rsidR="00E265F8" w:rsidRPr="003E5626" w:rsidTr="003E5626">
        <w:tc>
          <w:tcPr>
            <w:tcW w:w="888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Senb</w:t>
            </w:r>
          </w:p>
        </w:tc>
        <w:tc>
          <w:tcPr>
            <w:tcW w:w="475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Брой на пускове – общо</w:t>
            </w:r>
          </w:p>
        </w:tc>
        <w:tc>
          <w:tcPr>
            <w:tcW w:w="790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</w:p>
        </w:tc>
        <w:tc>
          <w:tcPr>
            <w:tcW w:w="381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1152</w:t>
            </w:r>
          </w:p>
        </w:tc>
      </w:tr>
      <w:tr w:rsidR="00E265F8" w:rsidRPr="003E5626" w:rsidTr="003E5626">
        <w:tc>
          <w:tcPr>
            <w:tcW w:w="888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dEFe</w:t>
            </w:r>
          </w:p>
        </w:tc>
        <w:tc>
          <w:tcPr>
            <w:tcW w:w="475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Общ брой изключвания</w:t>
            </w:r>
          </w:p>
        </w:tc>
        <w:tc>
          <w:tcPr>
            <w:tcW w:w="790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</w:p>
        </w:tc>
        <w:tc>
          <w:tcPr>
            <w:tcW w:w="381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53</w:t>
            </w:r>
          </w:p>
        </w:tc>
      </w:tr>
      <w:tr w:rsidR="00E265F8" w:rsidRPr="003E5626" w:rsidTr="003E5626">
        <w:tc>
          <w:tcPr>
            <w:tcW w:w="888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dEFI</w:t>
            </w:r>
          </w:p>
        </w:tc>
        <w:tc>
          <w:tcPr>
            <w:tcW w:w="475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История на изключванията 1 .......... 9</w:t>
            </w:r>
          </w:p>
        </w:tc>
        <w:tc>
          <w:tcPr>
            <w:tcW w:w="790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</w:p>
        </w:tc>
        <w:tc>
          <w:tcPr>
            <w:tcW w:w="381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SCF</w:t>
            </w:r>
          </w:p>
        </w:tc>
      </w:tr>
      <w:tr w:rsidR="00E265F8" w:rsidRPr="003E5626" w:rsidTr="003E5626">
        <w:tc>
          <w:tcPr>
            <w:tcW w:w="888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</w:p>
        </w:tc>
      </w:tr>
      <w:tr w:rsidR="00E265F8" w:rsidRPr="003E5626" w:rsidTr="003E5626">
        <w:tc>
          <w:tcPr>
            <w:tcW w:w="888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shd w:val="clear" w:color="auto" w:fill="auto"/>
          </w:tcPr>
          <w:p w:rsidR="00E265F8" w:rsidRPr="003E5626" w:rsidRDefault="00E265F8" w:rsidP="00061FA2">
            <w:pPr>
              <w:rPr>
                <w:i/>
                <w:sz w:val="24"/>
                <w:szCs w:val="24"/>
                <w:lang w:val="bg-BG"/>
              </w:rPr>
            </w:pPr>
            <w:r w:rsidRPr="003E5626">
              <w:rPr>
                <w:i/>
                <w:sz w:val="24"/>
                <w:szCs w:val="24"/>
                <w:lang w:val="bg-BG"/>
              </w:rPr>
              <w:t>Диагностика на СС /2/</w:t>
            </w:r>
          </w:p>
        </w:tc>
        <w:tc>
          <w:tcPr>
            <w:tcW w:w="790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</w:p>
        </w:tc>
        <w:tc>
          <w:tcPr>
            <w:tcW w:w="381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</w:p>
        </w:tc>
      </w:tr>
      <w:tr w:rsidR="00E265F8" w:rsidRPr="003E5626" w:rsidTr="003E5626">
        <w:tc>
          <w:tcPr>
            <w:tcW w:w="888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eESe</w:t>
            </w:r>
          </w:p>
        </w:tc>
        <w:tc>
          <w:tcPr>
            <w:tcW w:w="475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Самотестване на СС</w:t>
            </w:r>
          </w:p>
        </w:tc>
        <w:tc>
          <w:tcPr>
            <w:tcW w:w="790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  <w:r w:rsidRPr="003E5626">
              <w:rPr>
                <w:sz w:val="24"/>
                <w:szCs w:val="24"/>
                <w:lang w:val="bg-BG"/>
              </w:rPr>
              <w:t>*</w:t>
            </w:r>
          </w:p>
        </w:tc>
        <w:tc>
          <w:tcPr>
            <w:tcW w:w="381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</w:p>
        </w:tc>
      </w:tr>
      <w:tr w:rsidR="00E265F8" w:rsidRPr="003E5626" w:rsidTr="003E5626">
        <w:tc>
          <w:tcPr>
            <w:tcW w:w="888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UdP</w:t>
            </w:r>
          </w:p>
        </w:tc>
        <w:tc>
          <w:tcPr>
            <w:tcW w:w="475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Версия на софтуера</w:t>
            </w:r>
          </w:p>
        </w:tc>
        <w:tc>
          <w:tcPr>
            <w:tcW w:w="790" w:type="dxa"/>
            <w:shd w:val="clear" w:color="auto" w:fill="auto"/>
          </w:tcPr>
          <w:p w:rsidR="00E265F8" w:rsidRPr="003E5626" w:rsidRDefault="00E265F8" w:rsidP="006D32BC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</w:p>
        </w:tc>
        <w:tc>
          <w:tcPr>
            <w:tcW w:w="381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</w:p>
        </w:tc>
      </w:tr>
      <w:tr w:rsidR="00E265F8" w:rsidRPr="003E5626" w:rsidTr="003E5626">
        <w:tc>
          <w:tcPr>
            <w:tcW w:w="888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FCS</w:t>
            </w:r>
          </w:p>
        </w:tc>
        <w:tc>
          <w:tcPr>
            <w:tcW w:w="475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>Връщане на заводските настройки</w:t>
            </w:r>
          </w:p>
        </w:tc>
        <w:tc>
          <w:tcPr>
            <w:tcW w:w="790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  <w:r w:rsidRPr="003E5626">
              <w:rPr>
                <w:sz w:val="24"/>
                <w:szCs w:val="24"/>
                <w:lang w:val="bg-BG"/>
              </w:rPr>
              <w:t>*</w:t>
            </w:r>
          </w:p>
        </w:tc>
        <w:tc>
          <w:tcPr>
            <w:tcW w:w="381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</w:p>
        </w:tc>
      </w:tr>
      <w:tr w:rsidR="00E265F8" w:rsidRPr="003E5626" w:rsidTr="003E5626">
        <w:tc>
          <w:tcPr>
            <w:tcW w:w="888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rPr</w:t>
            </w:r>
          </w:p>
        </w:tc>
        <w:tc>
          <w:tcPr>
            <w:tcW w:w="475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  <w:lang w:val="bg-BG"/>
              </w:rPr>
            </w:pPr>
            <w:r w:rsidRPr="003E5626">
              <w:rPr>
                <w:sz w:val="24"/>
                <w:szCs w:val="24"/>
                <w:lang w:val="bg-BG"/>
              </w:rPr>
              <w:t xml:space="preserve">Ресет на архива – работни часове и защитни изключвания </w:t>
            </w:r>
          </w:p>
        </w:tc>
        <w:tc>
          <w:tcPr>
            <w:tcW w:w="790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  <w:r w:rsidRPr="003E5626">
              <w:rPr>
                <w:sz w:val="24"/>
                <w:szCs w:val="24"/>
              </w:rPr>
              <w:t>R</w:t>
            </w:r>
            <w:r w:rsidRPr="003E5626">
              <w:rPr>
                <w:sz w:val="24"/>
                <w:szCs w:val="24"/>
                <w:lang w:val="bg-BG"/>
              </w:rPr>
              <w:t>/</w:t>
            </w:r>
            <w:r w:rsidRPr="003E5626">
              <w:rPr>
                <w:sz w:val="24"/>
                <w:szCs w:val="24"/>
              </w:rPr>
              <w:t>W</w:t>
            </w:r>
            <w:r w:rsidRPr="003E5626">
              <w:rPr>
                <w:sz w:val="24"/>
                <w:szCs w:val="24"/>
                <w:lang w:val="bg-BG"/>
              </w:rPr>
              <w:t>*</w:t>
            </w:r>
          </w:p>
        </w:tc>
        <w:tc>
          <w:tcPr>
            <w:tcW w:w="3816" w:type="dxa"/>
            <w:shd w:val="clear" w:color="auto" w:fill="auto"/>
          </w:tcPr>
          <w:p w:rsidR="00E265F8" w:rsidRPr="003E5626" w:rsidRDefault="00E265F8" w:rsidP="00061FA2">
            <w:pPr>
              <w:rPr>
                <w:sz w:val="24"/>
                <w:szCs w:val="24"/>
              </w:rPr>
            </w:pPr>
          </w:p>
        </w:tc>
      </w:tr>
    </w:tbl>
    <w:p w:rsidR="003A2D51" w:rsidRDefault="003A2D51" w:rsidP="00CC0F28">
      <w:pPr>
        <w:rPr>
          <w:sz w:val="28"/>
          <w:szCs w:val="28"/>
          <w:lang w:val="bg-BG"/>
        </w:rPr>
      </w:pPr>
    </w:p>
    <w:p w:rsidR="00075AAD" w:rsidRPr="00075AAD" w:rsidRDefault="00075AAD" w:rsidP="00CC0F28">
      <w:pPr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 xml:space="preserve">/1/ - Достъпни параметри само в режим разширено меню </w:t>
      </w:r>
      <w:r>
        <w:rPr>
          <w:i/>
          <w:sz w:val="24"/>
          <w:szCs w:val="24"/>
        </w:rPr>
        <w:t>LAC</w:t>
      </w:r>
      <w:r w:rsidRPr="00075AAD">
        <w:rPr>
          <w:i/>
          <w:sz w:val="24"/>
          <w:szCs w:val="24"/>
          <w:lang w:val="bg-BG"/>
        </w:rPr>
        <w:t xml:space="preserve">    -     </w:t>
      </w:r>
      <w:r>
        <w:rPr>
          <w:i/>
          <w:sz w:val="24"/>
          <w:szCs w:val="24"/>
          <w:lang w:val="bg-BG"/>
        </w:rPr>
        <w:t xml:space="preserve"> О</w:t>
      </w:r>
      <w:r>
        <w:rPr>
          <w:i/>
          <w:sz w:val="24"/>
          <w:szCs w:val="24"/>
        </w:rPr>
        <w:t>N</w:t>
      </w:r>
    </w:p>
    <w:p w:rsidR="00075AAD" w:rsidRPr="00075AAD" w:rsidRDefault="00075AAD" w:rsidP="00075AAD">
      <w:pPr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 xml:space="preserve">/2/ - Достъпни параметри , ако моторът е спрял и сме натиснали  </w:t>
      </w:r>
      <w:r>
        <w:rPr>
          <w:i/>
          <w:sz w:val="24"/>
          <w:szCs w:val="24"/>
        </w:rPr>
        <w:t>ESC</w:t>
      </w:r>
      <w:r w:rsidRPr="00075AAD">
        <w:rPr>
          <w:i/>
          <w:sz w:val="24"/>
          <w:szCs w:val="24"/>
          <w:lang w:val="bg-BG"/>
        </w:rPr>
        <w:t xml:space="preserve"> + </w:t>
      </w:r>
      <w:r w:rsidRPr="00C26719">
        <w:rPr>
          <w:rFonts w:eastAsia="MS Mincho"/>
          <w:sz w:val="28"/>
          <w:szCs w:val="28"/>
          <w:lang w:val="bg-BG"/>
        </w:rPr>
        <w:t>▲</w:t>
      </w:r>
    </w:p>
    <w:p w:rsidR="00075AAD" w:rsidRPr="00CC0F28" w:rsidRDefault="00075AAD" w:rsidP="00CC0F28">
      <w:pPr>
        <w:rPr>
          <w:sz w:val="28"/>
          <w:szCs w:val="28"/>
          <w:lang w:val="bg-BG"/>
        </w:rPr>
      </w:pPr>
    </w:p>
    <w:p w:rsidR="00DB44D1" w:rsidRPr="00EB46B8" w:rsidRDefault="00DB44D1" w:rsidP="00B1568A">
      <w:pPr>
        <w:rPr>
          <w:sz w:val="28"/>
          <w:szCs w:val="28"/>
          <w:lang w:val="bg-BG"/>
        </w:rPr>
      </w:pPr>
    </w:p>
    <w:p w:rsidR="00B1568A" w:rsidRPr="00B432FA" w:rsidRDefault="00B1568A" w:rsidP="00B1568A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01</w:t>
      </w:r>
      <w:r>
        <w:rPr>
          <w:rFonts w:eastAsia="MS Mincho"/>
          <w:sz w:val="28"/>
          <w:szCs w:val="28"/>
          <w:lang w:val="bg-BG"/>
        </w:rPr>
        <w:t>.0</w:t>
      </w:r>
      <w:r>
        <w:rPr>
          <w:rFonts w:eastAsia="MS Mincho"/>
          <w:sz w:val="28"/>
          <w:szCs w:val="28"/>
        </w:rPr>
        <w:t>8</w:t>
      </w:r>
      <w:r>
        <w:rPr>
          <w:rFonts w:eastAsia="MS Mincho"/>
          <w:sz w:val="28"/>
          <w:szCs w:val="28"/>
          <w:lang w:val="bg-BG"/>
        </w:rPr>
        <w:t>.201</w:t>
      </w:r>
      <w:r>
        <w:rPr>
          <w:rFonts w:eastAsia="MS Mincho"/>
          <w:sz w:val="28"/>
          <w:szCs w:val="28"/>
        </w:rPr>
        <w:t>3</w:t>
      </w:r>
      <w:r>
        <w:rPr>
          <w:rFonts w:eastAsia="MS Mincho"/>
          <w:sz w:val="28"/>
          <w:szCs w:val="28"/>
          <w:lang w:val="bg-BG"/>
        </w:rPr>
        <w:t xml:space="preserve"> год.</w:t>
      </w: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ab/>
        <w:t>Съставил:</w:t>
      </w:r>
    </w:p>
    <w:sectPr w:rsidR="00B1568A" w:rsidRPr="00B432FA" w:rsidSect="00C26719">
      <w:pgSz w:w="11907" w:h="16840" w:code="9"/>
      <w:pgMar w:top="163" w:right="142" w:bottom="80" w:left="1321" w:header="708" w:footer="708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876EE"/>
    <w:multiLevelType w:val="multilevel"/>
    <w:tmpl w:val="09FEA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34AEB"/>
    <w:multiLevelType w:val="hybridMultilevel"/>
    <w:tmpl w:val="B09864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58068C"/>
    <w:multiLevelType w:val="hybridMultilevel"/>
    <w:tmpl w:val="B6345F10"/>
    <w:lvl w:ilvl="0" w:tplc="4C166C04">
      <w:start w:val="1"/>
      <w:numFmt w:val="bullet"/>
      <w:lvlText w:val=""/>
      <w:lvlJc w:val="left"/>
      <w:pPr>
        <w:tabs>
          <w:tab w:val="num" w:pos="1411"/>
        </w:tabs>
        <w:ind w:left="2214" w:hanging="110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C7106"/>
    <w:multiLevelType w:val="hybridMultilevel"/>
    <w:tmpl w:val="80A25F7C"/>
    <w:lvl w:ilvl="0" w:tplc="4C166C04">
      <w:start w:val="1"/>
      <w:numFmt w:val="bullet"/>
      <w:lvlText w:val=""/>
      <w:lvlJc w:val="left"/>
      <w:pPr>
        <w:tabs>
          <w:tab w:val="num" w:pos="1481"/>
        </w:tabs>
        <w:ind w:left="2284" w:hanging="110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4" w15:restartNumberingAfterBreak="0">
    <w:nsid w:val="1BA41D0D"/>
    <w:multiLevelType w:val="hybridMultilevel"/>
    <w:tmpl w:val="ECC0188C"/>
    <w:lvl w:ilvl="0" w:tplc="3A74DE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B5D5D"/>
    <w:multiLevelType w:val="hybridMultilevel"/>
    <w:tmpl w:val="C54203B0"/>
    <w:lvl w:ilvl="0" w:tplc="0402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FE4DC2"/>
    <w:multiLevelType w:val="multilevel"/>
    <w:tmpl w:val="80A25F7C"/>
    <w:lvl w:ilvl="0">
      <w:start w:val="1"/>
      <w:numFmt w:val="bullet"/>
      <w:lvlText w:val=""/>
      <w:lvlJc w:val="left"/>
      <w:pPr>
        <w:tabs>
          <w:tab w:val="num" w:pos="1481"/>
        </w:tabs>
        <w:ind w:left="2284" w:hanging="110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7" w15:restartNumberingAfterBreak="0">
    <w:nsid w:val="290A1E42"/>
    <w:multiLevelType w:val="multilevel"/>
    <w:tmpl w:val="1FA4302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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228A4"/>
    <w:multiLevelType w:val="hybridMultilevel"/>
    <w:tmpl w:val="B562F72A"/>
    <w:lvl w:ilvl="0" w:tplc="4C166C04">
      <w:start w:val="1"/>
      <w:numFmt w:val="bullet"/>
      <w:lvlText w:val=""/>
      <w:lvlJc w:val="left"/>
      <w:pPr>
        <w:tabs>
          <w:tab w:val="num" w:pos="302"/>
        </w:tabs>
        <w:ind w:left="1105" w:hanging="110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31"/>
        </w:tabs>
        <w:ind w:left="3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51"/>
        </w:tabs>
        <w:ind w:left="10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71"/>
        </w:tabs>
        <w:ind w:left="17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491"/>
        </w:tabs>
        <w:ind w:left="24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11"/>
        </w:tabs>
        <w:ind w:left="32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31"/>
        </w:tabs>
        <w:ind w:left="39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51"/>
        </w:tabs>
        <w:ind w:left="46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371"/>
        </w:tabs>
        <w:ind w:left="5371" w:hanging="360"/>
      </w:pPr>
      <w:rPr>
        <w:rFonts w:ascii="Wingdings" w:hAnsi="Wingdings" w:hint="default"/>
      </w:rPr>
    </w:lvl>
  </w:abstractNum>
  <w:abstractNum w:abstractNumId="9" w15:restartNumberingAfterBreak="0">
    <w:nsid w:val="3667442F"/>
    <w:multiLevelType w:val="hybridMultilevel"/>
    <w:tmpl w:val="09FEA7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E86432"/>
    <w:multiLevelType w:val="hybridMultilevel"/>
    <w:tmpl w:val="2ACE7F50"/>
    <w:lvl w:ilvl="0" w:tplc="04090009">
      <w:start w:val="1"/>
      <w:numFmt w:val="bullet"/>
      <w:lvlText w:val=""/>
      <w:lvlJc w:val="left"/>
      <w:pPr>
        <w:tabs>
          <w:tab w:val="num" w:pos="1539"/>
        </w:tabs>
        <w:ind w:left="153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11" w15:restartNumberingAfterBreak="0">
    <w:nsid w:val="431B2735"/>
    <w:multiLevelType w:val="hybridMultilevel"/>
    <w:tmpl w:val="BB02B292"/>
    <w:lvl w:ilvl="0" w:tplc="C4EC069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C26699"/>
    <w:multiLevelType w:val="hybridMultilevel"/>
    <w:tmpl w:val="1FA4302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16D376">
      <w:start w:val="1"/>
      <w:numFmt w:val="bullet"/>
      <w:lvlText w:val="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1E7BAA"/>
    <w:multiLevelType w:val="multilevel"/>
    <w:tmpl w:val="6CEE814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BD38E1"/>
    <w:multiLevelType w:val="multilevel"/>
    <w:tmpl w:val="3296329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1B0CCA"/>
    <w:multiLevelType w:val="multilevel"/>
    <w:tmpl w:val="E8965A4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B06AAD"/>
    <w:multiLevelType w:val="hybridMultilevel"/>
    <w:tmpl w:val="7C9E3464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8"/>
  </w:num>
  <w:num w:numId="5">
    <w:abstractNumId w:val="14"/>
  </w:num>
  <w:num w:numId="6">
    <w:abstractNumId w:val="2"/>
  </w:num>
  <w:num w:numId="7">
    <w:abstractNumId w:val="3"/>
  </w:num>
  <w:num w:numId="8">
    <w:abstractNumId w:val="6"/>
  </w:num>
  <w:num w:numId="9">
    <w:abstractNumId w:val="10"/>
  </w:num>
  <w:num w:numId="10">
    <w:abstractNumId w:val="12"/>
  </w:num>
  <w:num w:numId="11">
    <w:abstractNumId w:val="13"/>
  </w:num>
  <w:num w:numId="12">
    <w:abstractNumId w:val="15"/>
  </w:num>
  <w:num w:numId="13">
    <w:abstractNumId w:val="1"/>
  </w:num>
  <w:num w:numId="14">
    <w:abstractNumId w:val="9"/>
  </w:num>
  <w:num w:numId="15">
    <w:abstractNumId w:val="0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CD"/>
    <w:rsid w:val="0001341E"/>
    <w:rsid w:val="00013FBC"/>
    <w:rsid w:val="00061FA2"/>
    <w:rsid w:val="00075AAD"/>
    <w:rsid w:val="0008772E"/>
    <w:rsid w:val="000900CD"/>
    <w:rsid w:val="000C5659"/>
    <w:rsid w:val="000C5B5D"/>
    <w:rsid w:val="000F200B"/>
    <w:rsid w:val="00100A53"/>
    <w:rsid w:val="001319F7"/>
    <w:rsid w:val="00142BF7"/>
    <w:rsid w:val="00150E7A"/>
    <w:rsid w:val="00163B30"/>
    <w:rsid w:val="00164831"/>
    <w:rsid w:val="001C12D4"/>
    <w:rsid w:val="001D4CF3"/>
    <w:rsid w:val="001E3B11"/>
    <w:rsid w:val="001F6A57"/>
    <w:rsid w:val="002445C4"/>
    <w:rsid w:val="00271C23"/>
    <w:rsid w:val="0029281D"/>
    <w:rsid w:val="002A65F9"/>
    <w:rsid w:val="002B6A18"/>
    <w:rsid w:val="00310A52"/>
    <w:rsid w:val="0031381C"/>
    <w:rsid w:val="00313E64"/>
    <w:rsid w:val="00340133"/>
    <w:rsid w:val="003469BE"/>
    <w:rsid w:val="003505DD"/>
    <w:rsid w:val="00361466"/>
    <w:rsid w:val="0038497F"/>
    <w:rsid w:val="003A2D51"/>
    <w:rsid w:val="003A5DA6"/>
    <w:rsid w:val="003B1308"/>
    <w:rsid w:val="003E5626"/>
    <w:rsid w:val="0040660E"/>
    <w:rsid w:val="00412C3B"/>
    <w:rsid w:val="0042402B"/>
    <w:rsid w:val="0044576B"/>
    <w:rsid w:val="004551D3"/>
    <w:rsid w:val="004E7E68"/>
    <w:rsid w:val="00542C36"/>
    <w:rsid w:val="00545E38"/>
    <w:rsid w:val="005B0ACF"/>
    <w:rsid w:val="005B3D9F"/>
    <w:rsid w:val="005B5945"/>
    <w:rsid w:val="005E257F"/>
    <w:rsid w:val="00644FC3"/>
    <w:rsid w:val="00650513"/>
    <w:rsid w:val="006507DF"/>
    <w:rsid w:val="00651980"/>
    <w:rsid w:val="0065599A"/>
    <w:rsid w:val="00674ABC"/>
    <w:rsid w:val="006D32BC"/>
    <w:rsid w:val="006F3881"/>
    <w:rsid w:val="00721FEC"/>
    <w:rsid w:val="00745C73"/>
    <w:rsid w:val="00761D59"/>
    <w:rsid w:val="00763C84"/>
    <w:rsid w:val="007A290E"/>
    <w:rsid w:val="00811743"/>
    <w:rsid w:val="0081282B"/>
    <w:rsid w:val="00890438"/>
    <w:rsid w:val="00892A21"/>
    <w:rsid w:val="00892F60"/>
    <w:rsid w:val="008E7521"/>
    <w:rsid w:val="00924193"/>
    <w:rsid w:val="00930736"/>
    <w:rsid w:val="00963DF9"/>
    <w:rsid w:val="009852AD"/>
    <w:rsid w:val="00992D9D"/>
    <w:rsid w:val="009B3C12"/>
    <w:rsid w:val="009C1F53"/>
    <w:rsid w:val="009C5B31"/>
    <w:rsid w:val="009D07A5"/>
    <w:rsid w:val="009E073A"/>
    <w:rsid w:val="009E6ABD"/>
    <w:rsid w:val="00A51AC2"/>
    <w:rsid w:val="00A63F5E"/>
    <w:rsid w:val="00AE256A"/>
    <w:rsid w:val="00AE6869"/>
    <w:rsid w:val="00AE6D0A"/>
    <w:rsid w:val="00B117DD"/>
    <w:rsid w:val="00B1568A"/>
    <w:rsid w:val="00B23995"/>
    <w:rsid w:val="00B32D24"/>
    <w:rsid w:val="00B40B1F"/>
    <w:rsid w:val="00B432FA"/>
    <w:rsid w:val="00B66FFF"/>
    <w:rsid w:val="00B722B4"/>
    <w:rsid w:val="00B971DA"/>
    <w:rsid w:val="00BC5552"/>
    <w:rsid w:val="00BE05C3"/>
    <w:rsid w:val="00BE2C95"/>
    <w:rsid w:val="00BF7F08"/>
    <w:rsid w:val="00C0118D"/>
    <w:rsid w:val="00C026DB"/>
    <w:rsid w:val="00C170A6"/>
    <w:rsid w:val="00C26719"/>
    <w:rsid w:val="00C32C81"/>
    <w:rsid w:val="00C365F2"/>
    <w:rsid w:val="00C57179"/>
    <w:rsid w:val="00C67108"/>
    <w:rsid w:val="00CA312E"/>
    <w:rsid w:val="00CB676C"/>
    <w:rsid w:val="00CC0F28"/>
    <w:rsid w:val="00CC4947"/>
    <w:rsid w:val="00CC4FEC"/>
    <w:rsid w:val="00D23A34"/>
    <w:rsid w:val="00D3163F"/>
    <w:rsid w:val="00D41F1B"/>
    <w:rsid w:val="00D51F7E"/>
    <w:rsid w:val="00D55D22"/>
    <w:rsid w:val="00D76F48"/>
    <w:rsid w:val="00D83A70"/>
    <w:rsid w:val="00D94808"/>
    <w:rsid w:val="00DB44D1"/>
    <w:rsid w:val="00E03BC2"/>
    <w:rsid w:val="00E04BD1"/>
    <w:rsid w:val="00E1676F"/>
    <w:rsid w:val="00E265F8"/>
    <w:rsid w:val="00E26BA6"/>
    <w:rsid w:val="00E43F78"/>
    <w:rsid w:val="00E5494B"/>
    <w:rsid w:val="00E778E1"/>
    <w:rsid w:val="00E77AEE"/>
    <w:rsid w:val="00EC1AA3"/>
    <w:rsid w:val="00EE4063"/>
    <w:rsid w:val="00EE5D7E"/>
    <w:rsid w:val="00EE7378"/>
    <w:rsid w:val="00F03760"/>
    <w:rsid w:val="00F069C4"/>
    <w:rsid w:val="00F16A50"/>
    <w:rsid w:val="00F7265D"/>
    <w:rsid w:val="00F8187B"/>
    <w:rsid w:val="00F97D20"/>
    <w:rsid w:val="00FE4751"/>
    <w:rsid w:val="00FF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2DCD535"/>
  <w15:chartTrackingRefBased/>
  <w15:docId w15:val="{6844E661-3F5B-4996-9168-FBDF65D9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  <w:style w:type="paragraph" w:styleId="a4">
    <w:name w:val="Document Map"/>
    <w:basedOn w:val="a"/>
    <w:semiHidden/>
    <w:rsid w:val="00D55D22"/>
    <w:pPr>
      <w:shd w:val="clear" w:color="auto" w:fill="000080"/>
    </w:pPr>
    <w:rPr>
      <w:rFonts w:ascii="Tahoma" w:hAnsi="Tahoma" w:cs="Tahoma"/>
    </w:rPr>
  </w:style>
  <w:style w:type="table" w:styleId="a5">
    <w:name w:val="Table Grid"/>
    <w:basedOn w:val="a1"/>
    <w:rsid w:val="00412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1495</Words>
  <Characters>8527</Characters>
  <Application>Microsoft Office Word</Application>
  <DocSecurity>0</DocSecurity>
  <Lines>71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ПРИЛОЖЕНИЕ     № 3</vt:lpstr>
      <vt:lpstr>                ПРИЛОЖЕНИЕ     № 3</vt:lpstr>
    </vt:vector>
  </TitlesOfParts>
  <Company>tj</Company>
  <LinksUpToDate>false</LinksUpToDate>
  <CharactersWithSpaces>10002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  № 3</dc:title>
  <dc:subject/>
  <dc:creator>rj</dc:creator>
  <cp:keywords/>
  <dc:description/>
  <cp:lastModifiedBy>Rumen Yordanov</cp:lastModifiedBy>
  <cp:revision>3</cp:revision>
  <cp:lastPrinted>2012-09-10T05:47:00Z</cp:lastPrinted>
  <dcterms:created xsi:type="dcterms:W3CDTF">2026-04-19T06:58:00Z</dcterms:created>
  <dcterms:modified xsi:type="dcterms:W3CDTF">2026-04-19T07:00:00Z</dcterms:modified>
</cp:coreProperties>
</file>