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54C" w:rsidRDefault="0061254C" w:rsidP="000E6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bg-BG"/>
        </w:rPr>
        <w:t>Електрически проводници и кабели</w:t>
      </w:r>
    </w:p>
    <w:p w:rsidR="00721EC2" w:rsidRPr="00721EC2" w:rsidRDefault="00721EC2" w:rsidP="000E6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-9"/>
          <w:sz w:val="16"/>
          <w:szCs w:val="16"/>
          <w:lang w:eastAsia="bg-BG"/>
        </w:rPr>
      </w:pPr>
    </w:p>
    <w:p w:rsidR="00721EC2" w:rsidRPr="00721EC2" w:rsidRDefault="00721EC2" w:rsidP="00721EC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pacing w:val="-9"/>
          <w:sz w:val="28"/>
          <w:szCs w:val="28"/>
          <w:u w:val="single"/>
          <w:lang w:eastAsia="bg-BG"/>
        </w:rPr>
      </w:pPr>
      <w:r w:rsidRPr="00721EC2">
        <w:rPr>
          <w:rFonts w:ascii="Times New Roman" w:eastAsia="Times New Roman" w:hAnsi="Times New Roman" w:cs="Times New Roman"/>
          <w:b/>
          <w:spacing w:val="-9"/>
          <w:sz w:val="28"/>
          <w:szCs w:val="28"/>
          <w:u w:val="single"/>
          <w:lang w:eastAsia="bg-BG"/>
        </w:rPr>
        <w:t>Съдържание</w:t>
      </w:r>
    </w:p>
    <w:p w:rsidR="00721EC2" w:rsidRPr="00F82D9D" w:rsidRDefault="00721EC2" w:rsidP="00721EC2">
      <w:pPr>
        <w:pStyle w:val="ListParagraph"/>
        <w:numPr>
          <w:ilvl w:val="0"/>
          <w:numId w:val="2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F82D9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Определение.</w:t>
      </w:r>
    </w:p>
    <w:p w:rsidR="00721EC2" w:rsidRPr="00F82D9D" w:rsidRDefault="00721EC2" w:rsidP="00721EC2">
      <w:pPr>
        <w:pStyle w:val="ListParagraph"/>
        <w:numPr>
          <w:ilvl w:val="0"/>
          <w:numId w:val="2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F82D9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Характеристики на кабелите.</w:t>
      </w:r>
    </w:p>
    <w:p w:rsidR="00721EC2" w:rsidRPr="00721EC2" w:rsidRDefault="00721EC2" w:rsidP="00721EC2">
      <w:pPr>
        <w:pStyle w:val="ListParagraph"/>
        <w:numPr>
          <w:ilvl w:val="0"/>
          <w:numId w:val="2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21EC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Елементи на електрически</w:t>
      </w:r>
      <w:r w:rsidR="00112CC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те</w:t>
      </w:r>
      <w:r w:rsidRPr="00721EC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кабел</w:t>
      </w:r>
      <w:r w:rsidRPr="00721EC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bg-BG"/>
        </w:rPr>
        <w:t>.</w:t>
      </w:r>
    </w:p>
    <w:p w:rsidR="00721EC2" w:rsidRPr="00721EC2" w:rsidRDefault="00721EC2" w:rsidP="00721EC2">
      <w:pPr>
        <w:pStyle w:val="ListParagraph"/>
        <w:numPr>
          <w:ilvl w:val="0"/>
          <w:numId w:val="2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21EC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Класификация на кабелите.</w:t>
      </w:r>
    </w:p>
    <w:p w:rsidR="00721EC2" w:rsidRDefault="00721EC2" w:rsidP="00721EC2">
      <w:pPr>
        <w:pStyle w:val="ListParagraph"/>
        <w:numPr>
          <w:ilvl w:val="0"/>
          <w:numId w:val="2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F0791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Маркиране на кабели и проводници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.</w:t>
      </w:r>
    </w:p>
    <w:p w:rsidR="00721EC2" w:rsidRPr="00BD5157" w:rsidRDefault="00721EC2" w:rsidP="00721EC2">
      <w:pPr>
        <w:pStyle w:val="ListParagraph"/>
        <w:numPr>
          <w:ilvl w:val="0"/>
          <w:numId w:val="2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BD515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Допълнителна информация за маркировката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на кабелите</w:t>
      </w:r>
      <w:r w:rsidRPr="00BD515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:rsidR="00721EC2" w:rsidRPr="00B077EE" w:rsidRDefault="00721EC2" w:rsidP="00721EC2">
      <w:pPr>
        <w:pStyle w:val="ListParagraph"/>
        <w:numPr>
          <w:ilvl w:val="0"/>
          <w:numId w:val="22"/>
        </w:num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D5157">
        <w:rPr>
          <w:rFonts w:ascii="Times New Roman" w:hAnsi="Times New Roman" w:cs="Times New Roman"/>
          <w:b/>
          <w:sz w:val="28"/>
          <w:szCs w:val="28"/>
        </w:rPr>
        <w:t>Пример за описание на кабел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B077EE" w:rsidRPr="00BD5157" w:rsidRDefault="00B077EE" w:rsidP="00721EC2">
      <w:pPr>
        <w:pStyle w:val="ListParagraph"/>
        <w:numPr>
          <w:ilvl w:val="0"/>
          <w:numId w:val="22"/>
        </w:num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Кабелна арматура.</w:t>
      </w:r>
    </w:p>
    <w:p w:rsidR="00721EC2" w:rsidRPr="001B3022" w:rsidRDefault="00721EC2" w:rsidP="00721EC2">
      <w:pPr>
        <w:pStyle w:val="ListParagraph"/>
        <w:numPr>
          <w:ilvl w:val="0"/>
          <w:numId w:val="22"/>
        </w:num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B302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Избор на напречно сечение на проводниците</w:t>
      </w:r>
      <w:r w:rsidRPr="001B3022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.</w:t>
      </w:r>
    </w:p>
    <w:p w:rsidR="00721EC2" w:rsidRPr="00285923" w:rsidRDefault="00721EC2" w:rsidP="00721EC2">
      <w:pPr>
        <w:pStyle w:val="PlainText"/>
        <w:numPr>
          <w:ilvl w:val="0"/>
          <w:numId w:val="22"/>
        </w:numPr>
        <w:spacing w:line="276" w:lineRule="auto"/>
        <w:rPr>
          <w:rFonts w:ascii="Times New Roman" w:eastAsia="MS Mincho" w:hAnsi="Times New Roman" w:cs="Times New Roman"/>
          <w:b/>
          <w:sz w:val="28"/>
          <w:szCs w:val="28"/>
          <w:lang w:val="ru-RU"/>
        </w:rPr>
      </w:pPr>
      <w:r w:rsidRPr="00285923">
        <w:rPr>
          <w:rFonts w:ascii="Times New Roman" w:eastAsia="MS Mincho" w:hAnsi="Times New Roman" w:cs="Times New Roman"/>
          <w:b/>
          <w:sz w:val="28"/>
          <w:szCs w:val="28"/>
          <w:lang w:val="ru-RU"/>
        </w:rPr>
        <w:t xml:space="preserve">Загуби </w:t>
      </w:r>
      <w:r w:rsidRPr="00285923">
        <w:rPr>
          <w:rFonts w:ascii="Times New Roman" w:eastAsia="MS Mincho" w:hAnsi="Times New Roman" w:cs="Times New Roman"/>
          <w:b/>
          <w:sz w:val="28"/>
          <w:szCs w:val="28"/>
          <w:lang w:val="bg-BG"/>
        </w:rPr>
        <w:t xml:space="preserve">на ел. енергия </w:t>
      </w:r>
      <w:r w:rsidRPr="00285923">
        <w:rPr>
          <w:rFonts w:ascii="Times New Roman" w:eastAsia="MS Mincho" w:hAnsi="Times New Roman" w:cs="Times New Roman"/>
          <w:b/>
          <w:sz w:val="28"/>
          <w:szCs w:val="28"/>
          <w:lang w:val="ru-RU"/>
        </w:rPr>
        <w:t xml:space="preserve">в </w:t>
      </w:r>
      <w:proofErr w:type="spellStart"/>
      <w:r w:rsidRPr="00285923">
        <w:rPr>
          <w:rFonts w:ascii="Times New Roman" w:eastAsia="MS Mincho" w:hAnsi="Times New Roman" w:cs="Times New Roman"/>
          <w:b/>
          <w:sz w:val="28"/>
          <w:szCs w:val="28"/>
          <w:lang w:val="ru-RU"/>
        </w:rPr>
        <w:t>захранващи</w:t>
      </w:r>
      <w:proofErr w:type="spellEnd"/>
      <w:r w:rsidRPr="00285923">
        <w:rPr>
          <w:rFonts w:ascii="Times New Roman" w:eastAsia="MS Mincho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85923">
        <w:rPr>
          <w:rFonts w:ascii="Times New Roman" w:eastAsia="MS Mincho" w:hAnsi="Times New Roman" w:cs="Times New Roman"/>
          <w:b/>
          <w:sz w:val="28"/>
          <w:szCs w:val="28"/>
          <w:lang w:val="ru-RU"/>
        </w:rPr>
        <w:t>въздушни</w:t>
      </w:r>
      <w:proofErr w:type="spellEnd"/>
      <w:r w:rsidRPr="00285923">
        <w:rPr>
          <w:rFonts w:ascii="Times New Roman" w:eastAsia="MS Mincho" w:hAnsi="Times New Roman" w:cs="Times New Roman"/>
          <w:b/>
          <w:sz w:val="28"/>
          <w:szCs w:val="28"/>
          <w:lang w:val="ru-RU"/>
        </w:rPr>
        <w:t xml:space="preserve"> и </w:t>
      </w:r>
      <w:proofErr w:type="spellStart"/>
      <w:r w:rsidRPr="00285923">
        <w:rPr>
          <w:rFonts w:ascii="Times New Roman" w:eastAsia="MS Mincho" w:hAnsi="Times New Roman" w:cs="Times New Roman"/>
          <w:b/>
          <w:sz w:val="28"/>
          <w:szCs w:val="28"/>
          <w:lang w:val="ru-RU"/>
        </w:rPr>
        <w:t>кабелни</w:t>
      </w:r>
      <w:proofErr w:type="spellEnd"/>
      <w:r w:rsidRPr="00285923">
        <w:rPr>
          <w:rFonts w:ascii="Times New Roman" w:eastAsia="MS Mincho" w:hAnsi="Times New Roman" w:cs="Times New Roman"/>
          <w:b/>
          <w:sz w:val="28"/>
          <w:szCs w:val="28"/>
          <w:lang w:val="ru-RU"/>
        </w:rPr>
        <w:t xml:space="preserve"> линии.</w:t>
      </w:r>
    </w:p>
    <w:p w:rsidR="00721EC2" w:rsidRPr="00721EC2" w:rsidRDefault="00721EC2" w:rsidP="00721EC2">
      <w:pPr>
        <w:pStyle w:val="ListParagraph"/>
        <w:numPr>
          <w:ilvl w:val="0"/>
          <w:numId w:val="2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21EC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Препоръки при използване на електрически кабели</w:t>
      </w:r>
      <w:r w:rsidRPr="00721EC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bg-BG"/>
        </w:rPr>
        <w:t>.</w:t>
      </w:r>
    </w:p>
    <w:p w:rsidR="006F4D5E" w:rsidRPr="00032051" w:rsidRDefault="006F4D5E" w:rsidP="00721EC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61254C" w:rsidRDefault="00032051" w:rsidP="000E6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809C2">
        <w:rPr>
          <w:rFonts w:eastAsia="Times New Roman"/>
          <w:noProof/>
          <w:lang w:eastAsia="bg-BG"/>
        </w:rPr>
        <w:drawing>
          <wp:inline distT="0" distB="0" distL="0" distR="0" wp14:anchorId="68AE71ED" wp14:editId="075592CD">
            <wp:extent cx="2786023" cy="2051436"/>
            <wp:effectExtent l="0" t="0" r="0" b="6350"/>
            <wp:docPr id="1" name="Picture 1" descr="https://i.dum-vybaveni.cz/img/5c5b694d81deba6153b9e8e650f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dum-vybaveni.cz/img/5c5b694d81deba6153b9e8e650ff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53" cy="2067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051" w:rsidRPr="00032051" w:rsidRDefault="00032051" w:rsidP="000E6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82D9D" w:rsidRPr="00F877D4" w:rsidRDefault="00F82D9D" w:rsidP="00F877D4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F877D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Определение.</w:t>
      </w:r>
    </w:p>
    <w:p w:rsidR="00122066" w:rsidRDefault="00032051" w:rsidP="000E6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Кабел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ите</w:t>
      </w:r>
      <w:r w:rsidR="0012206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122066"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>са създадени за</w:t>
      </w:r>
      <w:r w:rsidR="0012206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безопасно и надеждно </w:t>
      </w:r>
      <w:r w:rsidR="00122066"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предаване </w:t>
      </w:r>
      <w:r w:rsidR="0012206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="00122066"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разстояния на електрическа</w:t>
      </w:r>
      <w:r w:rsidR="00122066"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 w:rsidR="00122066"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енергия с възможно най-ниски загуби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и за предаване на сигнали.</w:t>
      </w:r>
    </w:p>
    <w:p w:rsidR="00032051" w:rsidRDefault="00032051" w:rsidP="00032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Представляват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набор от проводници, изолации, обвивки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брони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др. аксесоари.</w:t>
      </w:r>
    </w:p>
    <w:p w:rsidR="00667E2E" w:rsidRPr="00667E2E" w:rsidRDefault="00667E2E" w:rsidP="000E6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82D9D" w:rsidRPr="00F82D9D" w:rsidRDefault="00F82D9D" w:rsidP="00F877D4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F82D9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Характеристики на кабелите.</w:t>
      </w:r>
    </w:p>
    <w:p w:rsidR="0061254C" w:rsidRPr="00860CF9" w:rsidRDefault="0061254C" w:rsidP="000E6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След като тези параметри са известни, </w:t>
      </w:r>
      <w:r w:rsidR="0018710D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проектантът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изб</w:t>
      </w:r>
      <w:r w:rsidR="0018710D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р</w:t>
      </w:r>
      <w:r w:rsidR="0018710D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най-подходящия кабел </w:t>
      </w:r>
      <w:r w:rsidR="0018710D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с цел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безопасност и функционалност на </w:t>
      </w:r>
      <w:r w:rsidR="0018710D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ел. мрежа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като </w:t>
      </w:r>
      <w:r w:rsidR="0018710D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се съобразява със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следните</w:t>
      </w:r>
      <w:r w:rsidRPr="00860CF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 характеристики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18710D" w:rsidRPr="00F82D9D" w:rsidRDefault="0061254C" w:rsidP="00F82D9D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F82D9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Номинално напрежение</w:t>
      </w:r>
      <w:r w:rsidRPr="00F82D9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 </w:t>
      </w:r>
    </w:p>
    <w:p w:rsidR="0061254C" w:rsidRPr="00860CF9" w:rsidRDefault="0018710D" w:rsidP="000E6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Изолацията на кабела трябва да издържа </w:t>
      </w:r>
      <w:r w:rsidR="0061254C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работно напрежение на системата</w:t>
      </w:r>
      <w:r w:rsidR="00F82D9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83FB6" w:rsidRPr="00F82D9D" w:rsidRDefault="00975FB5" w:rsidP="00F82D9D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proofErr w:type="spellStart"/>
      <w:r w:rsidRPr="00F82D9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Товароносимост</w:t>
      </w:r>
      <w:proofErr w:type="spellEnd"/>
      <w:r w:rsidR="00D34B44" w:rsidRPr="00F82D9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на кабела</w:t>
      </w:r>
      <w:r w:rsidRPr="00F82D9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F82D9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I</w:t>
      </w:r>
      <w:r w:rsidRPr="00F82D9D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bg-BG"/>
        </w:rPr>
        <w:t>Z</w:t>
      </w:r>
      <w:r w:rsidR="00D34B44" w:rsidRPr="00F82D9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D34B44" w:rsidRPr="00860CF9" w:rsidRDefault="00D83FB6" w:rsidP="000E6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="0061254C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ова е максималният интензитет на тока, който може да тече в непрекъснато работещ кабел</w:t>
      </w:r>
      <w:r w:rsidR="00DA1E7E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="0061254C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 определени условия на монтаж, </w:t>
      </w:r>
      <w:r w:rsidR="0061254C" w:rsidRPr="00F82D9D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 xml:space="preserve">без температурата на кабела </w:t>
      </w:r>
      <w:r w:rsidR="00D34B44" w:rsidRPr="00F82D9D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 xml:space="preserve">да </w:t>
      </w:r>
      <w:r w:rsidR="0061254C" w:rsidRPr="00F82D9D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надвишава определена стойност.</w:t>
      </w:r>
      <w:r w:rsidR="0061254C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 </w:t>
      </w:r>
    </w:p>
    <w:p w:rsidR="00AA78B8" w:rsidRPr="00860CF9" w:rsidRDefault="00D34B44" w:rsidP="000E6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Товароносимостта</w:t>
      </w:r>
      <w:proofErr w:type="spellEnd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зависи от няколко фактора, включително вида на изолацията, температурата на работа, топлинния обмен с околната среда, в която е монтиран кабел</w:t>
      </w:r>
      <w:r w:rsidR="00F82D9D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AA78B8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 използвате материал, който е по-устойчив на топлина, допустимата температура се увеличава и следователно кабелът има по-висока 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товароносимост</w:t>
      </w:r>
      <w:proofErr w:type="spellEnd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. </w:t>
      </w:r>
    </w:p>
    <w:p w:rsidR="00975FB5" w:rsidRPr="00860CF9" w:rsidRDefault="00975FB5" w:rsidP="000E6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Товароносимос</w:t>
      </w:r>
      <w:r w:rsidR="00D34B44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тта</w:t>
      </w:r>
      <w:proofErr w:type="spellEnd"/>
      <w:r w:rsidR="00D34B44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трябва да удовлетворява отношението I</w:t>
      </w:r>
      <w:r w:rsidR="00D34B44" w:rsidRPr="00860CF9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>Z</w:t>
      </w:r>
      <w:r w:rsidR="00D34B44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 ≥ I</w:t>
      </w:r>
      <w:r w:rsidR="00D34B44" w:rsidRPr="00860CF9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>B</w:t>
      </w:r>
      <w:r w:rsidR="00D34B44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, т.е. тя трябва да има стойност, равна или по-голяма от работния ток I</w:t>
      </w:r>
      <w:r w:rsidR="00D34B44" w:rsidRPr="00860CF9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>B</w:t>
      </w:r>
      <w:r w:rsidR="00D34B44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 на веригата. </w:t>
      </w:r>
    </w:p>
    <w:p w:rsidR="00D34B44" w:rsidRPr="00860CF9" w:rsidRDefault="00975FB5" w:rsidP="000E6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Трябва</w:t>
      </w:r>
      <w:r w:rsidR="00D34B44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имате предвид така наречения "</w:t>
      </w:r>
      <w:r w:rsidR="00D34B44" w:rsidRPr="00F82D9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ефект на</w:t>
      </w:r>
      <w:r w:rsidR="00D34B44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 </w:t>
      </w:r>
      <w:r w:rsidR="00D34B44" w:rsidRPr="00860CF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близост</w:t>
      </w:r>
      <w:r w:rsidR="00D34B44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", състоящ се във факта, че всеки кабел се нагрява както поради тока, който тече вътре, така и поради топлината, получена от контакта със съседните кабели. Например, ако няколко линии преминават в една и съща защитна тръба, проектантът трябва да вземе предвид по-ниск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="00D34B44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товароносимост</w:t>
      </w:r>
      <w:proofErr w:type="spellEnd"/>
      <w:r w:rsidR="00D34B44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, за да се избегне превишаването на работната температура на кабела;</w:t>
      </w:r>
    </w:p>
    <w:p w:rsidR="00D34B44" w:rsidRPr="00860CF9" w:rsidRDefault="00D83FB6" w:rsidP="000E6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Изчислява се по следната формула:</w:t>
      </w:r>
      <w:r w:rsidR="0061254C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61254C" w:rsidRPr="00860CF9" w:rsidRDefault="0061254C" w:rsidP="000E6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I</w:t>
      </w:r>
      <w:r w:rsidRPr="00860CF9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>Z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 = I</w:t>
      </w:r>
      <w:r w:rsidRPr="00860CF9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>Z0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 · K. I</w:t>
      </w:r>
      <w:r w:rsidRPr="00860CF9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>Z0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е амплитудата за полагащ кабел във въздуха при температура 30°C, K е произведението на корекционните коефициенти, дължащи се на условията на </w:t>
      </w:r>
      <w:r w:rsidR="00975FB5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следните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фактори:</w:t>
      </w:r>
    </w:p>
    <w:p w:rsidR="0061254C" w:rsidRPr="00F82D9D" w:rsidRDefault="0061254C" w:rsidP="00F82D9D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82D9D">
        <w:rPr>
          <w:rFonts w:ascii="Times New Roman" w:eastAsia="Times New Roman" w:hAnsi="Times New Roman" w:cs="Times New Roman"/>
          <w:sz w:val="28"/>
          <w:szCs w:val="28"/>
          <w:lang w:eastAsia="bg-BG"/>
        </w:rPr>
        <w:t>корекционен коефициент за температури различни от 30°C;</w:t>
      </w:r>
    </w:p>
    <w:p w:rsidR="0061254C" w:rsidRPr="00F82D9D" w:rsidRDefault="0061254C" w:rsidP="00F82D9D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82D9D">
        <w:rPr>
          <w:rFonts w:ascii="Times New Roman" w:eastAsia="Times New Roman" w:hAnsi="Times New Roman" w:cs="Times New Roman"/>
          <w:sz w:val="28"/>
          <w:szCs w:val="28"/>
          <w:lang w:eastAsia="bg-BG"/>
        </w:rPr>
        <w:t>корекционен коефициент за групиране на кабели в сноп или слой;</w:t>
      </w:r>
    </w:p>
    <w:p w:rsidR="0061254C" w:rsidRPr="00F82D9D" w:rsidRDefault="0061254C" w:rsidP="00F82D9D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82D9D">
        <w:rPr>
          <w:rFonts w:ascii="Times New Roman" w:eastAsia="Times New Roman" w:hAnsi="Times New Roman" w:cs="Times New Roman"/>
          <w:sz w:val="28"/>
          <w:szCs w:val="28"/>
          <w:lang w:eastAsia="bg-BG"/>
        </w:rPr>
        <w:t>корекционен коефициент за подземен монтаж при различни температури на околната среда от 20 °C;</w:t>
      </w:r>
    </w:p>
    <w:p w:rsidR="0061254C" w:rsidRPr="00F82D9D" w:rsidRDefault="0061254C" w:rsidP="00F82D9D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82D9D">
        <w:rPr>
          <w:rFonts w:ascii="Times New Roman" w:eastAsia="Times New Roman" w:hAnsi="Times New Roman" w:cs="Times New Roman"/>
          <w:sz w:val="28"/>
          <w:szCs w:val="28"/>
          <w:lang w:eastAsia="bg-BG"/>
        </w:rPr>
        <w:t>корекционен коефициент за стойности на дълбочина, различни от 0.8m за директно заровени кабели;</w:t>
      </w:r>
    </w:p>
    <w:p w:rsidR="00F82D9D" w:rsidRDefault="0061254C" w:rsidP="00F82D9D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82D9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Спад на напрежението</w:t>
      </w:r>
      <w:r w:rsidRPr="00F82D9D">
        <w:rPr>
          <w:rFonts w:ascii="Times New Roman" w:eastAsia="Times New Roman" w:hAnsi="Times New Roman" w:cs="Times New Roman"/>
          <w:sz w:val="28"/>
          <w:szCs w:val="28"/>
          <w:lang w:eastAsia="bg-BG"/>
        </w:rPr>
        <w:t>. </w:t>
      </w:r>
    </w:p>
    <w:p w:rsidR="00F231C6" w:rsidRPr="00F82D9D" w:rsidRDefault="0061254C" w:rsidP="00F82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82D9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е разликата в напрежението между </w:t>
      </w:r>
      <w:r w:rsidR="00751EB3" w:rsidRPr="00F82D9D">
        <w:rPr>
          <w:rFonts w:ascii="Times New Roman" w:eastAsia="Times New Roman" w:hAnsi="Times New Roman" w:cs="Times New Roman"/>
          <w:sz w:val="28"/>
          <w:szCs w:val="28"/>
          <w:lang w:eastAsia="bg-BG"/>
        </w:rPr>
        <w:t>началото</w:t>
      </w:r>
      <w:r w:rsidRPr="00F82D9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електрическата система и точката на използване. </w:t>
      </w:r>
    </w:p>
    <w:p w:rsidR="00846444" w:rsidRDefault="0061254C" w:rsidP="000E6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Зависи от: фазовия ток, дължината, съпротивлението на линията</w:t>
      </w:r>
      <w:r w:rsidR="00F231C6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фактора на мощността на потребителя. По принцип спадът на напрежението трябва да бъде по-малък от </w:t>
      </w:r>
      <w:r w:rsidR="00F231C6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5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% от стойността на работното напрежение на системата. </w:t>
      </w:r>
    </w:p>
    <w:p w:rsidR="0061254C" w:rsidRPr="00860CF9" w:rsidRDefault="00F231C6" w:rsidP="000E6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За различните приложения</w:t>
      </w:r>
      <w:r w:rsidR="0061254C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, могат да бъдат приети други стойности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</w:t>
      </w:r>
      <w:r w:rsidR="0061254C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например: </w:t>
      </w:r>
      <w:r w:rsidR="0061254C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3% за осветителни кабели; 10% за двигатели при пускане;</w:t>
      </w:r>
    </w:p>
    <w:p w:rsidR="009C3F69" w:rsidRPr="009C3F69" w:rsidRDefault="0061254C" w:rsidP="009C3F69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C3F6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Максимална работна температура</w:t>
      </w:r>
      <w:r w:rsidRPr="009C3F69">
        <w:rPr>
          <w:rFonts w:ascii="Times New Roman" w:eastAsia="Times New Roman" w:hAnsi="Times New Roman" w:cs="Times New Roman"/>
          <w:sz w:val="28"/>
          <w:szCs w:val="28"/>
          <w:lang w:eastAsia="bg-BG"/>
        </w:rPr>
        <w:t>. </w:t>
      </w:r>
    </w:p>
    <w:p w:rsidR="0061254C" w:rsidRPr="00860CF9" w:rsidRDefault="0061254C" w:rsidP="000E6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е допустимата температура в зависимост от материала, от който е направена изолацията на проводника, и е </w:t>
      </w:r>
      <w:r w:rsidR="0084644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със 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стойност между 60 и 105 ° C;</w:t>
      </w:r>
    </w:p>
    <w:p w:rsidR="00EE7ACC" w:rsidRDefault="0061254C" w:rsidP="00EE7ACC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7AC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Максимална температура на късо съединение</w:t>
      </w:r>
      <w:r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>. </w:t>
      </w:r>
    </w:p>
    <w:p w:rsidR="0061254C" w:rsidRPr="00EE7ACC" w:rsidRDefault="0061254C" w:rsidP="00EE7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е температурата на кабела, в резултат на прегряване поради късо съединение </w:t>
      </w:r>
      <w:r w:rsidR="006F4D5E" w:rsidRPr="00EE7AC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- </w:t>
      </w:r>
      <w:r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интензивно, но </w:t>
      </w:r>
      <w:r w:rsidR="0084644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</w:t>
      </w:r>
      <w:r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>кратко</w:t>
      </w:r>
      <w:r w:rsidR="0084644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време</w:t>
      </w:r>
      <w:r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EE7ACC" w:rsidRDefault="0061254C" w:rsidP="00EE7ACC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7AC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Място на монтаж</w:t>
      </w:r>
      <w:r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>. </w:t>
      </w:r>
    </w:p>
    <w:p w:rsidR="0061254C" w:rsidRPr="00EE7ACC" w:rsidRDefault="0061254C" w:rsidP="00EE7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Изборът на кабел </w:t>
      </w:r>
      <w:r w:rsidR="00FF4555"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>трябва да е</w:t>
      </w:r>
      <w:r w:rsidR="005E4799"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съобразен със</w:t>
      </w:r>
      <w:r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специфични</w:t>
      </w:r>
      <w:r w:rsidR="005E4799"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 условия </w:t>
      </w:r>
      <w:r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5E4799"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околната среда – места за</w:t>
      </w:r>
      <w:r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развлечения, с опасност от експлозия, среди с по-висока опасност от пожар, строителни обекти, медицински помещения</w:t>
      </w:r>
      <w:r w:rsidR="005E4799"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др</w:t>
      </w:r>
      <w:r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6F4D5E" w:rsidRPr="00EE7ACC" w:rsidRDefault="0061254C" w:rsidP="00EE7ACC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7ACC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Условия за ползване и начин на инсталиране</w:t>
      </w:r>
      <w:r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  </w:t>
      </w:r>
    </w:p>
    <w:p w:rsidR="0061254C" w:rsidRPr="00860CF9" w:rsidRDefault="006F4D5E" w:rsidP="000E6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Примери за и</w:t>
      </w:r>
      <w:r w:rsidR="0061254C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збор и монтаж на кабели според вида на инсталации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61254C" w:rsidRPr="00EE7ACC" w:rsidRDefault="0061254C" w:rsidP="00EE7ACC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>кабели без обвивка в защитни тръби, затворени в зидария;</w:t>
      </w:r>
    </w:p>
    <w:p w:rsidR="0061254C" w:rsidRPr="00EE7ACC" w:rsidRDefault="0061254C" w:rsidP="00EE7ACC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>многожилни</w:t>
      </w:r>
      <w:proofErr w:type="spellEnd"/>
      <w:r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кабели в защитни тръби, затворени в зидария;</w:t>
      </w:r>
    </w:p>
    <w:p w:rsidR="0061254C" w:rsidRPr="00EE7ACC" w:rsidRDefault="0061254C" w:rsidP="00EE7ACC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кабели, монтирани на </w:t>
      </w:r>
      <w:r w:rsidR="006F4D5E"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>открито</w:t>
      </w:r>
      <w:r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61254C" w:rsidRPr="00EE7ACC" w:rsidRDefault="0061254C" w:rsidP="00EE7ACC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>многожилни</w:t>
      </w:r>
      <w:proofErr w:type="spellEnd"/>
      <w:r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кабели, потопени във вода;</w:t>
      </w:r>
    </w:p>
    <w:p w:rsidR="0061254C" w:rsidRPr="00EE7ACC" w:rsidRDefault="0061254C" w:rsidP="00EE7ACC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>кабели, положени в перфорирани кабелни скари;</w:t>
      </w:r>
    </w:p>
    <w:p w:rsidR="0061254C" w:rsidRPr="00EE7ACC" w:rsidRDefault="0061254C" w:rsidP="00EE7ACC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кабели, положени в </w:t>
      </w:r>
      <w:proofErr w:type="spellStart"/>
      <w:r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>неперфорирани</w:t>
      </w:r>
      <w:proofErr w:type="spellEnd"/>
      <w:r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кабелни скари;</w:t>
      </w:r>
    </w:p>
    <w:p w:rsidR="0061254C" w:rsidRPr="00EE7ACC" w:rsidRDefault="00EE7ACC" w:rsidP="00EE7ACC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="0061254C"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>дножилни</w:t>
      </w:r>
      <w:proofErr w:type="spellEnd"/>
      <w:r w:rsidR="0061254C"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proofErr w:type="spellStart"/>
      <w:r w:rsidR="0061254C"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>многожилни</w:t>
      </w:r>
      <w:proofErr w:type="spellEnd"/>
      <w:r w:rsidR="0061254C" w:rsidRPr="00EE7A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обвити кабели в защитни тръби под земята или в тунели.</w:t>
      </w:r>
    </w:p>
    <w:p w:rsidR="0061254C" w:rsidRPr="00860CF9" w:rsidRDefault="00BB71DA" w:rsidP="000E6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="0061254C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олагането на подзем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ен</w:t>
      </w:r>
      <w:r w:rsidR="0061254C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кабел се счита за директно, ако кабелът е поставен в контакт със земята, 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="0061254C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непряк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о</w:t>
      </w:r>
      <w:r w:rsidR="0061254C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, ако кабелът е положен в подземна тръба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61254C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или</w:t>
      </w:r>
      <w:r w:rsidR="0084644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</w:t>
      </w:r>
      <w:r w:rsidR="0061254C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тунел. 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З</w:t>
      </w:r>
      <w:r w:rsidR="0061254C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а подземно полагане на кабели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 счита</w:t>
      </w:r>
      <w:r w:rsidR="0061254C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</w:t>
      </w:r>
      <w:r w:rsidR="0061254C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което се извършва под пода на покрити места като мазета или гаражи, ако е възможно наличието на вода за 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определен</w:t>
      </w:r>
      <w:r w:rsidR="0061254C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период</w:t>
      </w:r>
      <w:r w:rsidR="0084644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време</w:t>
      </w:r>
      <w:r w:rsidR="0061254C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. По отношение на условията за ползване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значение са</w:t>
      </w:r>
      <w:r w:rsidR="0061254C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външната обвивка, изолацията и външната метална броня;</w:t>
      </w:r>
    </w:p>
    <w:p w:rsidR="00947D56" w:rsidRPr="00667E2E" w:rsidRDefault="0061254C" w:rsidP="00667E2E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67E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Минимален радиус на </w:t>
      </w:r>
      <w:r w:rsidR="000A0466" w:rsidRPr="00667E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огъване</w:t>
      </w:r>
      <w:r w:rsidRPr="00667E2E">
        <w:rPr>
          <w:rFonts w:ascii="Times New Roman" w:eastAsia="Times New Roman" w:hAnsi="Times New Roman" w:cs="Times New Roman"/>
          <w:sz w:val="28"/>
          <w:szCs w:val="28"/>
          <w:lang w:eastAsia="bg-BG"/>
        </w:rPr>
        <w:t>. </w:t>
      </w:r>
    </w:p>
    <w:p w:rsidR="00947D56" w:rsidRPr="00860CF9" w:rsidRDefault="00947D56" w:rsidP="000E6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З</w:t>
      </w:r>
      <w:r w:rsidR="0061254C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ависи от използваните материали и конструктивните характеристики на кабела. </w:t>
      </w:r>
    </w:p>
    <w:p w:rsidR="0061254C" w:rsidRDefault="00CB5B3D" w:rsidP="000E6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К</w:t>
      </w:r>
      <w:r w:rsidR="00947D56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огато </w:t>
      </w:r>
      <w:r w:rsidR="0061254C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ъгли</w:t>
      </w:r>
      <w:r w:rsidR="00947D56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те</w:t>
      </w:r>
      <w:r w:rsidR="0061254C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огъване 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са по-остри спрямо</w:t>
      </w:r>
      <w:r w:rsidR="0061254C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изискванията на производителя, </w:t>
      </w:r>
      <w:r w:rsidR="00947D56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</w:t>
      </w:r>
      <w:r w:rsidR="0061254C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може да причини сериозни щети на функционалността и безопасността на кабела, особено при 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полагането му при </w:t>
      </w:r>
      <w:r w:rsidR="0061254C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ниски температури.</w:t>
      </w:r>
    </w:p>
    <w:p w:rsidR="00667E2E" w:rsidRPr="00667E2E" w:rsidRDefault="00667E2E" w:rsidP="000E6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61254C" w:rsidRPr="008D28EA" w:rsidRDefault="0061254C" w:rsidP="00F877D4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67E2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Елементи на електрически кабел</w:t>
      </w:r>
      <w:r w:rsidR="00667E2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bg-BG"/>
        </w:rPr>
        <w:t>.</w:t>
      </w:r>
    </w:p>
    <w:p w:rsidR="008D28EA" w:rsidRPr="008D28EA" w:rsidRDefault="008D28EA" w:rsidP="008D28EA">
      <w:pPr>
        <w:pStyle w:val="ListParagraph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D28EA" w:rsidRDefault="008D28EA" w:rsidP="008D28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B07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3339C4" wp14:editId="7E3BD6A9">
            <wp:extent cx="4134119" cy="3102228"/>
            <wp:effectExtent l="0" t="0" r="0" b="3175"/>
            <wp:docPr id="23" name="Picture 23" descr="http://images.myshared.ru/43/1334434/slid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images.myshared.ru/43/1334434/slide_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861" cy="3125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8EA" w:rsidRPr="008D28EA" w:rsidRDefault="008D28EA" w:rsidP="008D2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61254C" w:rsidRPr="00860CF9" w:rsidRDefault="0061254C" w:rsidP="000E6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Електрическият кабел се състои от следните елементи:</w:t>
      </w:r>
    </w:p>
    <w:p w:rsidR="00DA0F58" w:rsidRDefault="0061254C" w:rsidP="00DA0F58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A0F5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Проводникът</w:t>
      </w: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> </w:t>
      </w:r>
      <w:r w:rsidR="0058572E"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>е изпълнен от</w:t>
      </w: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метални </w:t>
      </w:r>
      <w:r w:rsidR="0058572E"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>жички</w:t>
      </w: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подредени в спирала, за да се </w:t>
      </w:r>
    </w:p>
    <w:p w:rsidR="006F4B8C" w:rsidRPr="00DA0F58" w:rsidRDefault="0061254C" w:rsidP="00DA0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намали </w:t>
      </w:r>
      <w:proofErr w:type="spellStart"/>
      <w:r w:rsidR="0058572E"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>скин</w:t>
      </w:r>
      <w:proofErr w:type="spellEnd"/>
      <w:r w:rsidR="0058572E"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>ефект</w:t>
      </w:r>
      <w:r w:rsidR="0058572E"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>а /</w:t>
      </w:r>
      <w:r w:rsidR="00AD508D">
        <w:rPr>
          <w:rFonts w:ascii="Times New Roman" w:eastAsia="Times New Roman" w:hAnsi="Times New Roman" w:cs="Times New Roman"/>
          <w:sz w:val="28"/>
          <w:szCs w:val="28"/>
          <w:lang w:eastAsia="bg-BG"/>
        </w:rPr>
        <w:t>в средната</w:t>
      </w:r>
      <w:r w:rsidR="0058572E"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част от сечението не протича ток/. </w:t>
      </w:r>
    </w:p>
    <w:p w:rsidR="0061254C" w:rsidRPr="00860CF9" w:rsidRDefault="0061254C" w:rsidP="000E6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Материалът на проводника може да бъде: закалена,</w:t>
      </w:r>
      <w:r w:rsidR="0058572E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открита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или покрита мед, </w:t>
      </w:r>
      <w:r w:rsidR="0058572E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открит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алуминий или алуминиева сплав. Терминът "покритие" означава тънък слой от калай, калаена или оловна сплав, който покрива проводника. Проводникът може да </w:t>
      </w:r>
      <w:r w:rsidR="0058572E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едн</w:t>
      </w:r>
      <w:r w:rsidR="0058572E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ожилен</w:t>
      </w:r>
      <w:proofErr w:type="spellEnd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или </w:t>
      </w:r>
      <w:proofErr w:type="spellStart"/>
      <w:r w:rsidR="0058572E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многожилен</w:t>
      </w:r>
      <w:proofErr w:type="spellEnd"/>
      <w:r w:rsidR="0058572E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, като се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подразделя на четири класа в зависимост от гъвкавостта:</w:t>
      </w:r>
    </w:p>
    <w:p w:rsidR="00E54FB2" w:rsidRDefault="0061254C" w:rsidP="00DA0F58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A0F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bg-BG"/>
        </w:rPr>
        <w:t>клас 1</w:t>
      </w:r>
      <w:r w:rsidRPr="00DA0F58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>:</w:t>
      </w: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проводници за стационарни инсталационни кабели, твърди, </w:t>
      </w:r>
    </w:p>
    <w:p w:rsidR="0061254C" w:rsidRPr="00E54FB2" w:rsidRDefault="0061254C" w:rsidP="00E54F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E54FB2">
        <w:rPr>
          <w:rFonts w:ascii="Times New Roman" w:eastAsia="Times New Roman" w:hAnsi="Times New Roman" w:cs="Times New Roman"/>
          <w:sz w:val="28"/>
          <w:szCs w:val="28"/>
          <w:lang w:eastAsia="bg-BG"/>
        </w:rPr>
        <w:t>едно</w:t>
      </w:r>
      <w:r w:rsidR="00774A8E" w:rsidRPr="00E54FB2">
        <w:rPr>
          <w:rFonts w:ascii="Times New Roman" w:eastAsia="Times New Roman" w:hAnsi="Times New Roman" w:cs="Times New Roman"/>
          <w:sz w:val="28"/>
          <w:szCs w:val="28"/>
          <w:lang w:eastAsia="bg-BG"/>
        </w:rPr>
        <w:t>жилни</w:t>
      </w:r>
      <w:proofErr w:type="spellEnd"/>
      <w:r w:rsidRPr="00E54FB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 кръгло напречно сечение;</w:t>
      </w:r>
    </w:p>
    <w:p w:rsidR="00E54FB2" w:rsidRDefault="0061254C" w:rsidP="00DA0F58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A0F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bg-BG"/>
        </w:rPr>
        <w:t>клас 2</w:t>
      </w:r>
      <w:r w:rsidRPr="00DA0F58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>:</w:t>
      </w: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проводници за фиксирани монтажни кабели, твърдо въже, разделено </w:t>
      </w:r>
    </w:p>
    <w:p w:rsidR="0061254C" w:rsidRPr="00E54FB2" w:rsidRDefault="0061254C" w:rsidP="00E54F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54FB2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некомпактно кръгло напречно сечение, компактно с кръгло напречно сечение, секторно;</w:t>
      </w:r>
    </w:p>
    <w:p w:rsidR="0061254C" w:rsidRPr="00DA0F58" w:rsidRDefault="0061254C" w:rsidP="00DA0F58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A0F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bg-BG"/>
        </w:rPr>
        <w:t>клас 5</w:t>
      </w:r>
      <w:r w:rsidRPr="00DA0F58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>:</w:t>
      </w: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> проводници за стационарни или подвижни инсталации, гъвкави;</w:t>
      </w:r>
    </w:p>
    <w:p w:rsidR="00E54FB2" w:rsidRDefault="0061254C" w:rsidP="00DA0F58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A0F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bg-BG"/>
        </w:rPr>
        <w:t>клас 6</w:t>
      </w:r>
      <w:r w:rsidRPr="00DA0F58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>:</w:t>
      </w: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проводници за стационарна или подвижна инсталация, много </w:t>
      </w:r>
    </w:p>
    <w:p w:rsidR="0061254C" w:rsidRPr="00E54FB2" w:rsidRDefault="0061254C" w:rsidP="00E54F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54FB2">
        <w:rPr>
          <w:rFonts w:ascii="Times New Roman" w:eastAsia="Times New Roman" w:hAnsi="Times New Roman" w:cs="Times New Roman"/>
          <w:sz w:val="28"/>
          <w:szCs w:val="28"/>
          <w:lang w:eastAsia="bg-BG"/>
        </w:rPr>
        <w:t>гъвкави;</w:t>
      </w:r>
    </w:p>
    <w:p w:rsidR="00F54899" w:rsidRPr="003B079C" w:rsidRDefault="00F54899" w:rsidP="00F548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Ядрата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проводниците </w:t>
      </w:r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изработ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ват най-често</w:t>
      </w:r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алуминий или мед.</w:t>
      </w:r>
    </w:p>
    <w:p w:rsidR="00F54899" w:rsidRPr="003B079C" w:rsidRDefault="00F54899" w:rsidP="00F548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B079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bg-BG"/>
        </w:rPr>
        <w:t>Предимствата на медните проводници спрямо алуминиевите</w:t>
      </w:r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F54899" w:rsidRPr="003B079C" w:rsidRDefault="00F54899" w:rsidP="00F54899">
      <w:pPr>
        <w:numPr>
          <w:ilvl w:val="0"/>
          <w:numId w:val="28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по-ниско съпротивление и 1,7 пъти по-висока токова проводимост. </w:t>
      </w:r>
    </w:p>
    <w:p w:rsidR="00F54899" w:rsidRPr="003B079C" w:rsidRDefault="00F54899" w:rsidP="00F54899">
      <w:pPr>
        <w:numPr>
          <w:ilvl w:val="0"/>
          <w:numId w:val="28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>по-висока устойчивост на корозия;</w:t>
      </w:r>
    </w:p>
    <w:p w:rsidR="00F54899" w:rsidRPr="003B079C" w:rsidRDefault="00F54899" w:rsidP="00F54899">
      <w:pPr>
        <w:numPr>
          <w:ilvl w:val="0"/>
          <w:numId w:val="28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>по-висока механична якост;</w:t>
      </w:r>
    </w:p>
    <w:p w:rsidR="00F54899" w:rsidRPr="003B079C" w:rsidRDefault="00F54899" w:rsidP="00F54899">
      <w:pPr>
        <w:numPr>
          <w:ilvl w:val="0"/>
          <w:numId w:val="28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по-голяма пластичност – може да се огъне под остър ъгъл без </w:t>
      </w:r>
    </w:p>
    <w:p w:rsidR="00F54899" w:rsidRPr="003B079C" w:rsidRDefault="00F54899" w:rsidP="00F548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поражения. </w:t>
      </w:r>
    </w:p>
    <w:p w:rsidR="00F54899" w:rsidRPr="003B079C" w:rsidRDefault="00F54899" w:rsidP="00F54899">
      <w:pPr>
        <w:numPr>
          <w:ilvl w:val="0"/>
          <w:numId w:val="28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лесно запояване и заваряване - не се изискват допълнителни материали.</w:t>
      </w:r>
    </w:p>
    <w:p w:rsidR="00F54899" w:rsidRPr="003B079C" w:rsidRDefault="00F54899" w:rsidP="00F54899">
      <w:pPr>
        <w:numPr>
          <w:ilvl w:val="0"/>
          <w:numId w:val="28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 контакт с въздуха, алуминият образува </w:t>
      </w:r>
      <w:proofErr w:type="spellStart"/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>непроводим</w:t>
      </w:r>
      <w:proofErr w:type="spellEnd"/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токов филм, </w:t>
      </w:r>
    </w:p>
    <w:p w:rsidR="00F54899" w:rsidRPr="003B079C" w:rsidRDefault="00F54899" w:rsidP="00F548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който може да доведе до прегряване, искрене и </w:t>
      </w:r>
      <w:proofErr w:type="spellStart"/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разпрашаване</w:t>
      </w:r>
      <w:proofErr w:type="spellEnd"/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Поради нагряване и охлаждане с течение на времето </w:t>
      </w:r>
      <w:proofErr w:type="spellStart"/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>болтовите</w:t>
      </w:r>
      <w:proofErr w:type="spellEnd"/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връзки може да разхлабят. </w:t>
      </w:r>
    </w:p>
    <w:p w:rsidR="00F54899" w:rsidRPr="003B079C" w:rsidRDefault="00F54899" w:rsidP="00F548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B079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bg-BG"/>
        </w:rPr>
        <w:t>Недостатъци на медните проводници спрямо алуминиевите</w:t>
      </w:r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F54899" w:rsidRPr="003B079C" w:rsidRDefault="00F54899" w:rsidP="00F54899">
      <w:pPr>
        <w:numPr>
          <w:ilvl w:val="0"/>
          <w:numId w:val="28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по-висока цена. </w:t>
      </w:r>
    </w:p>
    <w:p w:rsidR="00F54899" w:rsidRPr="003B079C" w:rsidRDefault="00F54899" w:rsidP="00F54899">
      <w:pPr>
        <w:numPr>
          <w:ilvl w:val="0"/>
          <w:numId w:val="28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 пъти по-тежки. </w:t>
      </w:r>
    </w:p>
    <w:p w:rsidR="00F54899" w:rsidRPr="003B079C" w:rsidRDefault="00F54899" w:rsidP="00D312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>Въпреки тези недостатъци, медта в повечето случай се счита за по-добър избор, а по-високата и цена се компенсира с по-голяма издръжливост и надеждност.</w:t>
      </w:r>
    </w:p>
    <w:p w:rsidR="00C86A90" w:rsidRDefault="00F54899" w:rsidP="002C5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директно свързване на мед и алуминий - алуминият постепенно започва да</w:t>
      </w:r>
    </w:p>
    <w:p w:rsidR="00382E73" w:rsidRDefault="00F54899" w:rsidP="00C86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>се окислява и връзката се компрометира.</w:t>
      </w:r>
    </w:p>
    <w:p w:rsidR="00C86A90" w:rsidRPr="00705331" w:rsidRDefault="00C86A90" w:rsidP="00C86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>Изборът на проводник в зависимост от съпротивлението на материала на сърцевината</w:t>
      </w:r>
      <w:r w:rsidRPr="00705331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705331"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ози параметър характеризира стойността на електрическото съпротивление на метала в ом, с дължина 1 метър и с </w:t>
      </w:r>
      <w:r w:rsidRPr="007053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повърхнина на </w:t>
      </w: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напречно</w:t>
      </w:r>
      <w:r w:rsidRPr="00705331">
        <w:rPr>
          <w:rFonts w:ascii="Times New Roman" w:eastAsia="Times New Roman" w:hAnsi="Times New Roman" w:cs="Times New Roman"/>
          <w:sz w:val="28"/>
          <w:szCs w:val="28"/>
          <w:lang w:eastAsia="bg-BG"/>
        </w:rPr>
        <w:t>то</w:t>
      </w: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сечение </w:t>
      </w:r>
      <w:r w:rsidRPr="00705331"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квадратн</w:t>
      </w:r>
      <w:r w:rsidRPr="00705331"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705331">
        <w:rPr>
          <w:rFonts w:ascii="Times New Roman" w:eastAsia="Times New Roman" w:hAnsi="Times New Roman" w:cs="Times New Roman"/>
          <w:sz w:val="28"/>
          <w:szCs w:val="28"/>
          <w:lang w:eastAsia="bg-BG"/>
        </w:rPr>
        <w:t>мили</w:t>
      </w: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>метр</w:t>
      </w:r>
      <w:r w:rsidRPr="00705331"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>. Тя се изразява в мерна единица "</w:t>
      </w:r>
      <w:proofErr w:type="spellStart"/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>Ohm</w:t>
      </w:r>
      <w:proofErr w:type="spellEnd"/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∙ mm</w:t>
      </w:r>
      <w:r w:rsidRPr="00B6448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bg-BG"/>
        </w:rPr>
        <w:t>2</w:t>
      </w: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/ m" и е</w:t>
      </w:r>
      <w:r w:rsidR="002C5D2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  </w:t>
      </w:r>
      <w:r w:rsidRPr="00C86A9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0.017 за мед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C86A9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0,025 за месинг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C86A9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0,026 за алуминий</w:t>
      </w:r>
      <w:r w:rsidR="002C5D2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;</w:t>
      </w:r>
      <w:r w:rsidR="002C5D2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ab/>
      </w:r>
      <w:r w:rsidRPr="00C86A9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0,103 за стомана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C86A90" w:rsidRPr="008E22D0" w:rsidRDefault="00AB6AC7" w:rsidP="00C86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К</w:t>
      </w: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>ъдето се изисква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 ниски </w:t>
      </w:r>
      <w:r w:rsidRPr="00705331">
        <w:rPr>
          <w:rFonts w:ascii="Times New Roman" w:eastAsia="Times New Roman" w:hAnsi="Times New Roman" w:cs="Times New Roman"/>
          <w:sz w:val="28"/>
          <w:szCs w:val="28"/>
          <w:lang w:eastAsia="bg-BG"/>
        </w:rPr>
        <w:t>електрически</w:t>
      </w: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 загуби </w:t>
      </w:r>
      <w:r w:rsidR="00C86A90"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се използват </w:t>
      </w:r>
      <w:r w:rsidR="00C86A90" w:rsidRPr="007053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предимно </w:t>
      </w:r>
      <w:r w:rsidR="00C86A90"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>медни проводници</w:t>
      </w:r>
      <w:r w:rsidR="00C86A90">
        <w:rPr>
          <w:rFonts w:ascii="Times New Roman" w:eastAsia="Times New Roman" w:hAnsi="Times New Roman" w:cs="Times New Roman"/>
          <w:sz w:val="28"/>
          <w:szCs w:val="28"/>
          <w:lang w:eastAsia="bg-BG"/>
        </w:rPr>
        <w:t>. Н</w:t>
      </w:r>
      <w:r w:rsidR="00C86A90"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>ай-често се използват кабели с усукани проводници.</w:t>
      </w:r>
    </w:p>
    <w:p w:rsidR="00C86A90" w:rsidRPr="008E22D0" w:rsidRDefault="00C86A90" w:rsidP="00C86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>луминия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неговите сплави </w:t>
      </w:r>
      <w:r w:rsidR="002C5D2F">
        <w:rPr>
          <w:rFonts w:ascii="Times New Roman" w:eastAsia="Times New Roman" w:hAnsi="Times New Roman" w:cs="Times New Roman"/>
          <w:sz w:val="28"/>
          <w:szCs w:val="28"/>
          <w:lang w:eastAsia="bg-BG"/>
        </w:rPr>
        <w:t>се използват предимно</w:t>
      </w: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з</w:t>
      </w: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дълги линии </w:t>
      </w:r>
      <w:r w:rsidR="002C5D2F">
        <w:rPr>
          <w:rFonts w:ascii="Times New Roman" w:eastAsia="Times New Roman" w:hAnsi="Times New Roman" w:cs="Times New Roman"/>
          <w:sz w:val="28"/>
          <w:szCs w:val="28"/>
          <w:lang w:eastAsia="bg-BG"/>
        </w:rPr>
        <w:t>без много разклонения и връзки</w:t>
      </w: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C86A90" w:rsidRPr="008E22D0" w:rsidRDefault="00C86A90" w:rsidP="00C86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увеличаване на твърдостта и здравината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кабела </w:t>
      </w: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>се добавят жици от стоманени сплави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Те издържат на по-големи </w:t>
      </w: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>натоварвания, създадени от пориви на вятър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снежни отлагания 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заледяване</w:t>
      </w: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A0F58" w:rsidRDefault="0061254C" w:rsidP="00DA0F58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A0F5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Изолаторът</w:t>
      </w: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е диелектричен материал, обвит около проводника и е </w:t>
      </w:r>
    </w:p>
    <w:p w:rsidR="0012441B" w:rsidRDefault="0061254C" w:rsidP="008D28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проектиран да издържа на </w:t>
      </w:r>
      <w:r w:rsidR="006F4B8C"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работното </w:t>
      </w: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напрежение. Това е ключова </w:t>
      </w:r>
      <w:r w:rsidR="006F4B8C"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>елемент</w:t>
      </w: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кабела, ко</w:t>
      </w:r>
      <w:r w:rsidR="006F4B8C"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>й</w:t>
      </w: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>то определя номинално</w:t>
      </w:r>
      <w:r w:rsidR="006F4B8C"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>то</w:t>
      </w: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напрежение, капацитет и топлинно поведение. Образува се </w:t>
      </w:r>
      <w:r w:rsidR="006F4B8C"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>чрез</w:t>
      </w: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смес от подходящо подбрани и дозирани материали: PVC, каучук, импрегнирана хартия, синтетични смоли. </w:t>
      </w:r>
    </w:p>
    <w:p w:rsidR="0012441B" w:rsidRDefault="0061254C" w:rsidP="008D28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>Комбинацията от проводник и изолатор съставлява сърцевината на кабела. </w:t>
      </w:r>
    </w:p>
    <w:p w:rsidR="0012441B" w:rsidRPr="003B079C" w:rsidRDefault="0061254C" w:rsidP="0012441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>Кабелът може да се състои от множество ядра;</w:t>
      </w:r>
      <w:r w:rsidR="008D28E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8D28EA"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Между проводниците в едното ядро ​​няма изолация. Ядрата са в </w:t>
      </w:r>
      <w:r w:rsidR="008D28EA" w:rsidRPr="003B079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bg-BG"/>
        </w:rPr>
        <w:t xml:space="preserve">индивидуална изолация </w:t>
      </w:r>
      <w:r w:rsidR="008D28EA"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>в кабела, като са разположени паралелно или в усукана форма.</w:t>
      </w:r>
      <w:r w:rsidR="0012441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12441B"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>Вътрешната изолация е необходима за предотвратяване на контакт между сърцевините, външната осигурява допълнителна защита от механични повреди и навлизане на влага.</w:t>
      </w:r>
    </w:p>
    <w:p w:rsidR="0012441B" w:rsidRPr="003B079C" w:rsidRDefault="0012441B" w:rsidP="0012441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>Изборът на изолационен материал зависи от начина употреба на кабела. Необходимо е да се има предвид следните параметри:</w:t>
      </w:r>
    </w:p>
    <w:p w:rsidR="0012441B" w:rsidRPr="003B079C" w:rsidRDefault="0012441B" w:rsidP="0012441B">
      <w:pPr>
        <w:numPr>
          <w:ilvl w:val="0"/>
          <w:numId w:val="29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механичната якост и устойчивостта на ултравиолетови лъчи е особено </w:t>
      </w:r>
    </w:p>
    <w:p w:rsidR="0012441B" w:rsidRPr="003B079C" w:rsidRDefault="0012441B" w:rsidP="0012441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>важна при монтаж на надземни кабели;</w:t>
      </w:r>
    </w:p>
    <w:p w:rsidR="0012441B" w:rsidRPr="003B079C" w:rsidRDefault="0012441B" w:rsidP="0012441B">
      <w:pPr>
        <w:numPr>
          <w:ilvl w:val="0"/>
          <w:numId w:val="29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температурна устойчивост. Когато токът преминава през кабела, </w:t>
      </w:r>
    </w:p>
    <w:p w:rsidR="0012441B" w:rsidRPr="003B079C" w:rsidRDefault="0012441B" w:rsidP="0012441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ядрото се загрява. Необходимо е изолацията да издържа както </w:t>
      </w:r>
      <w:r w:rsidR="0084644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>нормално натоварване, така и на при краткотрайни претоварвания; При ниски температури някои материали стават много крехки и губят основните си свойства, затова при полагането им е необходимо да се съобразим с това;</w:t>
      </w:r>
    </w:p>
    <w:p w:rsidR="000F193E" w:rsidRDefault="0012441B" w:rsidP="0012441B">
      <w:pPr>
        <w:numPr>
          <w:ilvl w:val="0"/>
          <w:numId w:val="29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максимално допустимо напрежение. Не трябва да се подлага кабела с по-високо </w:t>
      </w:r>
    </w:p>
    <w:p w:rsidR="0012441B" w:rsidRPr="003B079C" w:rsidRDefault="0012441B" w:rsidP="000F193E">
      <w:pPr>
        <w:shd w:val="clear" w:color="auto" w:fill="FFFFFF"/>
        <w:spacing w:after="0" w:line="240" w:lineRule="auto"/>
        <w:ind w:left="9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B079C"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напрежение, защото изолацията старее по-бързо и може да се стигне до пробив.</w:t>
      </w:r>
    </w:p>
    <w:p w:rsidR="00DA0F58" w:rsidRDefault="003D3477" w:rsidP="00DA0F58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A0F5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Пълнителят</w:t>
      </w:r>
      <w:r w:rsidR="0061254C"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е опаковъчният изолационен </w:t>
      </w: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>материал</w:t>
      </w:r>
      <w:r w:rsidR="0061254C"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нанесен върху всички </w:t>
      </w:r>
    </w:p>
    <w:p w:rsidR="0061254C" w:rsidRPr="00DA0F58" w:rsidRDefault="0061254C" w:rsidP="00DA0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>ядра и използван за запълване на промеждутъците между сърцевините, придавайки кръгла форма. </w:t>
      </w:r>
      <w:r w:rsidR="003D3477" w:rsidRPr="00DA0F5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Той</w:t>
      </w: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обикновено не се използва </w:t>
      </w:r>
      <w:r w:rsidR="006F4B8C"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</w:t>
      </w: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кабелите с малко напречно </w:t>
      </w: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сечение </w:t>
      </w:r>
      <w:r w:rsidR="006F4B8C"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>и при</w:t>
      </w: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тези, които не са подложени на специфични механични на</w:t>
      </w:r>
      <w:r w:rsidR="006F4B8C"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товарв</w:t>
      </w: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>ания;</w:t>
      </w:r>
    </w:p>
    <w:p w:rsidR="00DA0F58" w:rsidRDefault="0061254C" w:rsidP="00DA0F58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A0F5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Щитът</w:t>
      </w: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се състои от тънка медна лента, навита и нанесена върху всички ядра </w:t>
      </w:r>
    </w:p>
    <w:p w:rsidR="00846444" w:rsidRDefault="0061254C" w:rsidP="000E6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>или около изолацията на всяка отделна сърцевина. Необходим е за кабели с номинално напрежение</w:t>
      </w:r>
      <w:r w:rsidR="006F4B8C"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по-голямо от 3,6 </w:t>
      </w:r>
      <w:proofErr w:type="spellStart"/>
      <w:r w:rsidR="006F4B8C"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>kV</w:t>
      </w:r>
      <w:proofErr w:type="spellEnd"/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изолация</w:t>
      </w:r>
      <w:r w:rsidR="006F4B8C"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6F4B8C"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>спрямо</w:t>
      </w: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земята. </w:t>
      </w:r>
    </w:p>
    <w:p w:rsidR="006F4B8C" w:rsidRDefault="006F4B8C" w:rsidP="000E6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>З</w:t>
      </w:r>
      <w:r w:rsidR="0061254C"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кабели с номинално напрежение на изолация </w:t>
      </w: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по-голямо от 8 </w:t>
      </w:r>
      <w:proofErr w:type="spellStart"/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>kV</w:t>
      </w:r>
      <w:proofErr w:type="spellEnd"/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спрямо</w:t>
      </w:r>
      <w:r w:rsidR="0061254C"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земята</w:t>
      </w: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 </w:t>
      </w:r>
      <w:r w:rsidR="0061254C"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>изисква</w:t>
      </w:r>
      <w:r w:rsidR="00DA0F5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="0061254C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екраниране на всяка сърцевина на кабела. </w:t>
      </w:r>
    </w:p>
    <w:p w:rsidR="0061254C" w:rsidRPr="00860CF9" w:rsidRDefault="0061254C" w:rsidP="000E6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Щитът има двойната функция </w:t>
      </w:r>
      <w:r w:rsidR="006F4B8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ограничава електрическото поле, генерирано в проводниците, когато те са под напрежение, ограничаващо разпространението </w:t>
      </w:r>
      <w:r w:rsidR="006F4B8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му 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в околната среда и да предпазва кабела от външни електромагнитни смущения;</w:t>
      </w:r>
    </w:p>
    <w:p w:rsidR="00DA0F58" w:rsidRDefault="0061254C" w:rsidP="00DA0F58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A0F5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Външната обвивка</w:t>
      </w: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> – </w:t>
      </w:r>
      <w:r w:rsidRPr="00DA0F5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външната изолация</w:t>
      </w: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> – </w:t>
      </w:r>
      <w:r w:rsidRPr="00DA0F5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металната броня</w:t>
      </w: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> са външни</w:t>
      </w:r>
    </w:p>
    <w:p w:rsidR="00FA5180" w:rsidRPr="00DA0F58" w:rsidRDefault="0061254C" w:rsidP="00DA0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покрития, които предпазват </w:t>
      </w:r>
      <w:r w:rsidR="00316A79"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>кабела</w:t>
      </w:r>
      <w:r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кабелните жила от механични </w:t>
      </w:r>
      <w:r w:rsidR="00FA5180" w:rsidRPr="00DA0F58">
        <w:rPr>
          <w:rFonts w:ascii="Times New Roman" w:eastAsia="Times New Roman" w:hAnsi="Times New Roman" w:cs="Times New Roman"/>
          <w:sz w:val="28"/>
          <w:szCs w:val="28"/>
          <w:lang w:eastAsia="bg-BG"/>
        </w:rPr>
        <w:t>повреди.</w:t>
      </w:r>
    </w:p>
    <w:p w:rsidR="0061254C" w:rsidRDefault="0061254C" w:rsidP="000E6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външната изолация използваме материали като PVC, PE, каучук, текстилна плитка</w:t>
      </w:r>
      <w:r w:rsidR="00FA5180">
        <w:rPr>
          <w:rFonts w:ascii="Times New Roman" w:eastAsia="Times New Roman" w:hAnsi="Times New Roman" w:cs="Times New Roman"/>
          <w:sz w:val="28"/>
          <w:szCs w:val="28"/>
          <w:lang w:eastAsia="bg-BG"/>
        </w:rPr>
        <w:t>. З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а металната армировка използваме стоманени ленти, оловна или алуминиева тръба.</w:t>
      </w:r>
    </w:p>
    <w:p w:rsidR="0029245F" w:rsidRPr="00860CF9" w:rsidRDefault="0029245F" w:rsidP="00F226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B079C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68FDDC14" wp14:editId="6DF0DA3B">
            <wp:extent cx="1934845" cy="1934845"/>
            <wp:effectExtent l="0" t="0" r="8255" b="8255"/>
            <wp:docPr id="17" name="Picture 17" descr="https://repair.expertexpro.com/wp-content/uploads/2018/12/kabel-silovoy-izolyats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epair.expertexpro.com/wp-content/uploads/2018/12/kabel-silovoy-izolyatsiy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845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54C" w:rsidRPr="000E7DA3" w:rsidRDefault="0061254C" w:rsidP="00F877D4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E7DA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Класифи</w:t>
      </w:r>
      <w:r w:rsidR="00AA003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кация на</w:t>
      </w:r>
      <w:r w:rsidRPr="000E7DA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кабелите</w:t>
      </w:r>
      <w:r w:rsidR="00AA003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61254C" w:rsidRPr="00860CF9" w:rsidRDefault="0061254C" w:rsidP="000E6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Електрическите кабели се характеризират:</w:t>
      </w:r>
    </w:p>
    <w:p w:rsidR="0061254C" w:rsidRPr="00432B06" w:rsidRDefault="00432B06" w:rsidP="00432B06">
      <w:pPr>
        <w:pStyle w:val="ListParagraph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2B06"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="0061254C" w:rsidRPr="00432B0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зависимост от работното напрежение:</w:t>
      </w:r>
    </w:p>
    <w:p w:rsidR="0061254C" w:rsidRPr="00432B06" w:rsidRDefault="0061254C" w:rsidP="00432B06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2B06">
        <w:rPr>
          <w:rFonts w:ascii="Times New Roman" w:eastAsia="Times New Roman" w:hAnsi="Times New Roman" w:cs="Times New Roman"/>
          <w:sz w:val="28"/>
          <w:szCs w:val="28"/>
          <w:lang w:eastAsia="bg-BG"/>
        </w:rPr>
        <w:t>кабел ниско напрежение</w:t>
      </w:r>
      <w:r w:rsidR="0067598C" w:rsidRPr="00432B0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до 1000 в</w:t>
      </w:r>
      <w:r w:rsidRPr="00432B06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61254C" w:rsidRPr="00432B06" w:rsidRDefault="0061254C" w:rsidP="00432B06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2B06">
        <w:rPr>
          <w:rFonts w:ascii="Times New Roman" w:eastAsia="Times New Roman" w:hAnsi="Times New Roman" w:cs="Times New Roman"/>
          <w:sz w:val="28"/>
          <w:szCs w:val="28"/>
          <w:lang w:eastAsia="bg-BG"/>
        </w:rPr>
        <w:t>кабели средно и високо напрежение</w:t>
      </w:r>
      <w:r w:rsidR="0067598C" w:rsidRPr="00432B0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над 1000 в</w:t>
      </w:r>
      <w:r w:rsidRPr="00432B0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61254C" w:rsidRPr="00432B06" w:rsidRDefault="0061254C" w:rsidP="00432B06">
      <w:pPr>
        <w:pStyle w:val="ListParagraph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2B06">
        <w:rPr>
          <w:rFonts w:ascii="Times New Roman" w:eastAsia="Times New Roman" w:hAnsi="Times New Roman" w:cs="Times New Roman"/>
          <w:sz w:val="28"/>
          <w:szCs w:val="28"/>
          <w:lang w:eastAsia="bg-BG"/>
        </w:rPr>
        <w:t>В зависимост от вида на изолацията:</w:t>
      </w:r>
    </w:p>
    <w:p w:rsidR="0061254C" w:rsidRPr="00432B06" w:rsidRDefault="0061254C" w:rsidP="00432B06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2B06">
        <w:rPr>
          <w:rFonts w:ascii="Times New Roman" w:eastAsia="Times New Roman" w:hAnsi="Times New Roman" w:cs="Times New Roman"/>
          <w:sz w:val="28"/>
          <w:szCs w:val="28"/>
          <w:lang w:eastAsia="bg-BG"/>
        </w:rPr>
        <w:t>кабел, изолиран с естествен или синтетичен каучук, като етилен-</w:t>
      </w:r>
      <w:proofErr w:type="spellStart"/>
      <w:r w:rsidRPr="00432B0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пропиленов</w:t>
      </w:r>
      <w:proofErr w:type="spellEnd"/>
      <w:r w:rsidRPr="00432B0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каучук (EPR) и</w:t>
      </w:r>
      <w:r w:rsidR="0067598C" w:rsidRPr="00432B06">
        <w:rPr>
          <w:rFonts w:ascii="Times New Roman" w:eastAsia="Times New Roman" w:hAnsi="Times New Roman" w:cs="Times New Roman"/>
          <w:sz w:val="28"/>
          <w:szCs w:val="28"/>
          <w:lang w:eastAsia="bg-BG"/>
        </w:rPr>
        <w:t>ли</w:t>
      </w:r>
      <w:r w:rsidRPr="00432B0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силикон;</w:t>
      </w:r>
    </w:p>
    <w:p w:rsidR="0061254C" w:rsidRPr="00432B06" w:rsidRDefault="0061254C" w:rsidP="00432B06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2B06">
        <w:rPr>
          <w:rFonts w:ascii="Times New Roman" w:eastAsia="Times New Roman" w:hAnsi="Times New Roman" w:cs="Times New Roman"/>
          <w:sz w:val="28"/>
          <w:szCs w:val="28"/>
          <w:lang w:eastAsia="bg-BG"/>
        </w:rPr>
        <w:t>кабели, изолирани с поливинилхлорид (PVC) и полиетилен (PE);</w:t>
      </w:r>
    </w:p>
    <w:p w:rsidR="0061254C" w:rsidRPr="00432B06" w:rsidRDefault="0061254C" w:rsidP="00432B06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2B06">
        <w:rPr>
          <w:rFonts w:ascii="Times New Roman" w:eastAsia="Times New Roman" w:hAnsi="Times New Roman" w:cs="Times New Roman"/>
          <w:sz w:val="28"/>
          <w:szCs w:val="28"/>
          <w:lang w:eastAsia="bg-BG"/>
        </w:rPr>
        <w:t>кабели с минерална изолация. Те имат устойчивост на огън;</w:t>
      </w:r>
    </w:p>
    <w:p w:rsidR="0061254C" w:rsidRPr="00432B06" w:rsidRDefault="0061254C" w:rsidP="00432B06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2B06">
        <w:rPr>
          <w:rFonts w:ascii="Times New Roman" w:eastAsia="Times New Roman" w:hAnsi="Times New Roman" w:cs="Times New Roman"/>
          <w:sz w:val="28"/>
          <w:szCs w:val="28"/>
          <w:lang w:eastAsia="bg-BG"/>
        </w:rPr>
        <w:t>кабели, изолирани с импрегнирана хартия.</w:t>
      </w:r>
    </w:p>
    <w:p w:rsidR="0061254C" w:rsidRPr="00432B06" w:rsidRDefault="0061254C" w:rsidP="00432B06">
      <w:pPr>
        <w:pStyle w:val="ListParagraph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2B0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зависимост от </w:t>
      </w:r>
      <w:r w:rsidR="00F07918">
        <w:rPr>
          <w:rFonts w:ascii="Times New Roman" w:eastAsia="Times New Roman" w:hAnsi="Times New Roman" w:cs="Times New Roman"/>
          <w:sz w:val="28"/>
          <w:szCs w:val="28"/>
          <w:lang w:eastAsia="bg-BG"/>
        </w:rPr>
        <w:t>начина на полагането им</w:t>
      </w:r>
      <w:r w:rsidR="00AA26A8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BF73DB" w:rsidRDefault="0061254C" w:rsidP="00432B06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2B0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кабели за </w:t>
      </w:r>
      <w:r w:rsidR="0067598C" w:rsidRPr="00432B06">
        <w:rPr>
          <w:rFonts w:ascii="Times New Roman" w:eastAsia="Times New Roman" w:hAnsi="Times New Roman" w:cs="Times New Roman"/>
          <w:sz w:val="28"/>
          <w:szCs w:val="28"/>
          <w:lang w:eastAsia="bg-BG"/>
        </w:rPr>
        <w:t>стационарен монтаж</w:t>
      </w:r>
      <w:r w:rsidRPr="00432B0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 След като бъдат инсталирани, те няма да </w:t>
      </w:r>
    </w:p>
    <w:p w:rsidR="0061254C" w:rsidRPr="00BF73DB" w:rsidRDefault="0061254C" w:rsidP="00BF73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F73DB">
        <w:rPr>
          <w:rFonts w:ascii="Times New Roman" w:eastAsia="Times New Roman" w:hAnsi="Times New Roman" w:cs="Times New Roman"/>
          <w:sz w:val="28"/>
          <w:szCs w:val="28"/>
          <w:lang w:eastAsia="bg-BG"/>
        </w:rPr>
        <w:t>бъдат премествани;</w:t>
      </w:r>
    </w:p>
    <w:p w:rsidR="00BF73DB" w:rsidRDefault="0061254C" w:rsidP="00432B06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2B0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кабели за мобилна инсталация. Те са подложени на </w:t>
      </w:r>
      <w:r w:rsidR="0067598C" w:rsidRPr="00432B06">
        <w:rPr>
          <w:rFonts w:ascii="Times New Roman" w:eastAsia="Times New Roman" w:hAnsi="Times New Roman" w:cs="Times New Roman"/>
          <w:sz w:val="28"/>
          <w:szCs w:val="28"/>
          <w:lang w:eastAsia="bg-BG"/>
        </w:rPr>
        <w:t>по-чести</w:t>
      </w:r>
      <w:r w:rsidRPr="00432B0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или по-редки </w:t>
      </w:r>
    </w:p>
    <w:p w:rsidR="0061254C" w:rsidRPr="00BF73DB" w:rsidRDefault="0061254C" w:rsidP="00BF73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F73D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движения </w:t>
      </w:r>
      <w:r w:rsidR="0067598C" w:rsidRPr="00BF73D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r w:rsidRPr="00BF73D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като захранващия кабел на </w:t>
      </w:r>
      <w:r w:rsidR="0067598C" w:rsidRPr="00BF73D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ел. </w:t>
      </w:r>
      <w:r w:rsidRPr="00BF73DB">
        <w:rPr>
          <w:rFonts w:ascii="Times New Roman" w:eastAsia="Times New Roman" w:hAnsi="Times New Roman" w:cs="Times New Roman"/>
          <w:sz w:val="28"/>
          <w:szCs w:val="28"/>
          <w:lang w:eastAsia="bg-BG"/>
        </w:rPr>
        <w:t>инструмент</w:t>
      </w:r>
      <w:r w:rsidR="0067598C" w:rsidRPr="00BF73DB"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BF73D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или на домакински уред</w:t>
      </w:r>
      <w:r w:rsidR="0067598C" w:rsidRPr="00BF73DB"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BF73DB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61254C" w:rsidRPr="00432B06" w:rsidRDefault="0067598C" w:rsidP="00432B06">
      <w:pPr>
        <w:pStyle w:val="ListParagraph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2B06"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="0061254C" w:rsidRPr="00432B0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зависимост от броя на ядрата</w:t>
      </w:r>
      <w:r w:rsidR="00432B06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61254C" w:rsidRPr="00CE47F4" w:rsidRDefault="00CE47F4" w:rsidP="00CE47F4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="0067598C" w:rsidRPr="00CE47F4">
        <w:rPr>
          <w:rFonts w:ascii="Times New Roman" w:eastAsia="Times New Roman" w:hAnsi="Times New Roman" w:cs="Times New Roman"/>
          <w:sz w:val="28"/>
          <w:szCs w:val="28"/>
          <w:lang w:eastAsia="bg-BG"/>
        </w:rPr>
        <w:t>днополюсни;</w:t>
      </w:r>
    </w:p>
    <w:p w:rsidR="0061254C" w:rsidRPr="00CE47F4" w:rsidRDefault="00CE47F4" w:rsidP="00CE47F4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47F4">
        <w:rPr>
          <w:rFonts w:ascii="Times New Roman" w:eastAsia="Times New Roman" w:hAnsi="Times New Roman" w:cs="Times New Roman"/>
          <w:sz w:val="28"/>
          <w:szCs w:val="28"/>
          <w:lang w:eastAsia="bg-BG"/>
        </w:rPr>
        <w:t>д</w:t>
      </w:r>
      <w:r w:rsidR="0067598C" w:rsidRPr="00CE47F4">
        <w:rPr>
          <w:rFonts w:ascii="Times New Roman" w:eastAsia="Times New Roman" w:hAnsi="Times New Roman" w:cs="Times New Roman"/>
          <w:sz w:val="28"/>
          <w:szCs w:val="28"/>
          <w:lang w:eastAsia="bg-BG"/>
        </w:rPr>
        <w:t>вуполюсни;</w:t>
      </w:r>
    </w:p>
    <w:p w:rsidR="0061254C" w:rsidRPr="00CE47F4" w:rsidRDefault="00CE47F4" w:rsidP="00CE47F4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47F4"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="0067598C" w:rsidRPr="00CE47F4">
        <w:rPr>
          <w:rFonts w:ascii="Times New Roman" w:eastAsia="Times New Roman" w:hAnsi="Times New Roman" w:cs="Times New Roman"/>
          <w:sz w:val="28"/>
          <w:szCs w:val="28"/>
          <w:lang w:eastAsia="bg-BG"/>
        </w:rPr>
        <w:t>риполюсни;</w:t>
      </w:r>
    </w:p>
    <w:p w:rsidR="0061254C" w:rsidRPr="00CE47F4" w:rsidRDefault="00CE47F4" w:rsidP="00CE47F4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CE47F4">
        <w:rPr>
          <w:rFonts w:ascii="Times New Roman" w:eastAsia="Times New Roman" w:hAnsi="Times New Roman" w:cs="Times New Roman"/>
          <w:sz w:val="28"/>
          <w:szCs w:val="28"/>
          <w:lang w:eastAsia="bg-BG"/>
        </w:rPr>
        <w:t>м</w:t>
      </w:r>
      <w:r w:rsidR="0061254C" w:rsidRPr="00CE47F4">
        <w:rPr>
          <w:rFonts w:ascii="Times New Roman" w:eastAsia="Times New Roman" w:hAnsi="Times New Roman" w:cs="Times New Roman"/>
          <w:sz w:val="28"/>
          <w:szCs w:val="28"/>
          <w:lang w:eastAsia="bg-BG"/>
        </w:rPr>
        <w:t>ногополюсн</w:t>
      </w:r>
      <w:r w:rsidR="0067598C" w:rsidRPr="00CE47F4"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proofErr w:type="spellEnd"/>
      <w:r w:rsidR="0061254C" w:rsidRPr="00CE47F4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61254C" w:rsidRPr="00432B06" w:rsidRDefault="0061254C" w:rsidP="00432B06">
      <w:pPr>
        <w:pStyle w:val="ListParagraph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32B06">
        <w:rPr>
          <w:rFonts w:ascii="Times New Roman" w:eastAsia="Times New Roman" w:hAnsi="Times New Roman" w:cs="Times New Roman"/>
          <w:sz w:val="28"/>
          <w:szCs w:val="28"/>
          <w:lang w:eastAsia="bg-BG"/>
        </w:rPr>
        <w:t>В зависимост от поведението им при пожар</w:t>
      </w:r>
      <w:r w:rsidR="00AA26A8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BF73DB" w:rsidRDefault="00CE47F4" w:rsidP="00CE47F4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47F4">
        <w:rPr>
          <w:rFonts w:ascii="Times New Roman" w:eastAsia="Times New Roman" w:hAnsi="Times New Roman" w:cs="Times New Roman"/>
          <w:sz w:val="28"/>
          <w:szCs w:val="28"/>
          <w:lang w:eastAsia="bg-BG"/>
        </w:rPr>
        <w:t>ог</w:t>
      </w:r>
      <w:r w:rsidR="0061254C" w:rsidRPr="00CE47F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неупорни кабели. Тези кабели не разпространяват пламъка, </w:t>
      </w:r>
      <w:r w:rsidR="00D4532C" w:rsidRPr="00CE47F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дори и </w:t>
      </w:r>
      <w:r w:rsidR="0061254C" w:rsidRPr="00CE47F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са </w:t>
      </w:r>
    </w:p>
    <w:p w:rsidR="0061254C" w:rsidRPr="00BF73DB" w:rsidRDefault="0061254C" w:rsidP="00BF73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F73DB">
        <w:rPr>
          <w:rFonts w:ascii="Times New Roman" w:eastAsia="Times New Roman" w:hAnsi="Times New Roman" w:cs="Times New Roman"/>
          <w:sz w:val="28"/>
          <w:szCs w:val="28"/>
          <w:lang w:eastAsia="bg-BG"/>
        </w:rPr>
        <w:t>монтирани във вертикално положение (най-неблагоприятното положение);</w:t>
      </w:r>
    </w:p>
    <w:p w:rsidR="00BF73DB" w:rsidRDefault="00CE47F4" w:rsidP="00CE47F4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CE47F4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п</w:t>
      </w:r>
      <w:r w:rsidR="0061254C" w:rsidRPr="00CE47F4">
        <w:rPr>
          <w:rFonts w:ascii="Times New Roman" w:eastAsia="Times New Roman" w:hAnsi="Times New Roman" w:cs="Times New Roman"/>
          <w:sz w:val="28"/>
          <w:szCs w:val="28"/>
          <w:lang w:eastAsia="bg-BG"/>
        </w:rPr>
        <w:t>ожароустойчиви</w:t>
      </w:r>
      <w:proofErr w:type="spellEnd"/>
      <w:r w:rsidR="0061254C" w:rsidRPr="00CE47F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кабели. Тези кабели </w:t>
      </w:r>
      <w:r w:rsidR="00D4532C" w:rsidRPr="00CE47F4">
        <w:rPr>
          <w:rFonts w:ascii="Times New Roman" w:eastAsia="Times New Roman" w:hAnsi="Times New Roman" w:cs="Times New Roman"/>
          <w:sz w:val="28"/>
          <w:szCs w:val="28"/>
          <w:lang w:eastAsia="bg-BG"/>
        </w:rPr>
        <w:t>работят</w:t>
      </w:r>
      <w:r w:rsidR="0061254C" w:rsidRPr="00CE47F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дори когато са пряко </w:t>
      </w:r>
    </w:p>
    <w:p w:rsidR="0061254C" w:rsidRPr="00BF73DB" w:rsidRDefault="0061254C" w:rsidP="00BF73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F73DB">
        <w:rPr>
          <w:rFonts w:ascii="Times New Roman" w:eastAsia="Times New Roman" w:hAnsi="Times New Roman" w:cs="Times New Roman"/>
          <w:sz w:val="28"/>
          <w:szCs w:val="28"/>
          <w:lang w:eastAsia="bg-BG"/>
        </w:rPr>
        <w:t>изложени на пламъците. Те са предназначени да се използват главно в аварийни вериги за аларма, осветление и комуникация;</w:t>
      </w:r>
    </w:p>
    <w:p w:rsidR="00BF73DB" w:rsidRDefault="00CE47F4" w:rsidP="00CE47F4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47F4">
        <w:rPr>
          <w:rFonts w:ascii="Times New Roman" w:eastAsia="Times New Roman" w:hAnsi="Times New Roman" w:cs="Times New Roman"/>
          <w:sz w:val="28"/>
          <w:szCs w:val="28"/>
          <w:lang w:eastAsia="bg-BG"/>
        </w:rPr>
        <w:t>к</w:t>
      </w:r>
      <w:r w:rsidR="0061254C" w:rsidRPr="00CE47F4">
        <w:rPr>
          <w:rFonts w:ascii="Times New Roman" w:eastAsia="Times New Roman" w:hAnsi="Times New Roman" w:cs="Times New Roman"/>
          <w:sz w:val="28"/>
          <w:szCs w:val="28"/>
          <w:lang w:eastAsia="bg-BG"/>
        </w:rPr>
        <w:t>абели с ниски емисии на дим, токсични газове и корозивни LS0H (</w:t>
      </w:r>
      <w:proofErr w:type="spellStart"/>
      <w:r w:rsidR="0061254C" w:rsidRPr="00CE47F4">
        <w:rPr>
          <w:rFonts w:ascii="Times New Roman" w:eastAsia="Times New Roman" w:hAnsi="Times New Roman" w:cs="Times New Roman"/>
          <w:sz w:val="28"/>
          <w:szCs w:val="28"/>
          <w:lang w:eastAsia="bg-BG"/>
        </w:rPr>
        <w:t>Low</w:t>
      </w:r>
      <w:proofErr w:type="spellEnd"/>
      <w:r w:rsidR="0061254C" w:rsidRPr="00CE47F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61254C" w:rsidRDefault="0061254C" w:rsidP="00BF73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BF73DB">
        <w:rPr>
          <w:rFonts w:ascii="Times New Roman" w:eastAsia="Times New Roman" w:hAnsi="Times New Roman" w:cs="Times New Roman"/>
          <w:sz w:val="28"/>
          <w:szCs w:val="28"/>
          <w:lang w:eastAsia="bg-BG"/>
        </w:rPr>
        <w:t>Smoke</w:t>
      </w:r>
      <w:proofErr w:type="spellEnd"/>
      <w:r w:rsidRPr="00BF73D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BF73DB">
        <w:rPr>
          <w:rFonts w:ascii="Times New Roman" w:eastAsia="Times New Roman" w:hAnsi="Times New Roman" w:cs="Times New Roman"/>
          <w:sz w:val="28"/>
          <w:szCs w:val="28"/>
          <w:lang w:eastAsia="bg-BG"/>
        </w:rPr>
        <w:t>Zero</w:t>
      </w:r>
      <w:proofErr w:type="spellEnd"/>
      <w:r w:rsidRPr="00BF73D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BF73DB">
        <w:rPr>
          <w:rFonts w:ascii="Times New Roman" w:eastAsia="Times New Roman" w:hAnsi="Times New Roman" w:cs="Times New Roman"/>
          <w:sz w:val="28"/>
          <w:szCs w:val="28"/>
          <w:lang w:eastAsia="bg-BG"/>
        </w:rPr>
        <w:t>Halogen</w:t>
      </w:r>
      <w:proofErr w:type="spellEnd"/>
      <w:r w:rsidRPr="00BF73DB">
        <w:rPr>
          <w:rFonts w:ascii="Times New Roman" w:eastAsia="Times New Roman" w:hAnsi="Times New Roman" w:cs="Times New Roman"/>
          <w:sz w:val="28"/>
          <w:szCs w:val="28"/>
          <w:lang w:eastAsia="bg-BG"/>
        </w:rPr>
        <w:t>). Тези кабели гарантират видимост по време на пожара, за да помогнат за евакуацията на хората чрез намаляване на емисиите на непрозрачен дим и токсични газове.</w:t>
      </w:r>
    </w:p>
    <w:p w:rsidR="00F07918" w:rsidRPr="00F07918" w:rsidRDefault="00F07918" w:rsidP="00F07918">
      <w:pPr>
        <w:pStyle w:val="ListParagraph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 зависимост от предназначението им:</w:t>
      </w:r>
    </w:p>
    <w:p w:rsidR="00F07918" w:rsidRPr="00112CC9" w:rsidRDefault="00373BB4" w:rsidP="00F07918">
      <w:pPr>
        <w:pStyle w:val="ListParagraph"/>
        <w:numPr>
          <w:ilvl w:val="0"/>
          <w:numId w:val="25"/>
        </w:num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hyperlink r:id="rId8" w:tooltip="Силов кабел" w:history="1">
        <w:proofErr w:type="spellStart"/>
        <w:r w:rsidR="00F07918" w:rsidRPr="00112CC9">
          <w:rPr>
            <w:rFonts w:ascii="Times New Roman" w:eastAsia="Times New Roman" w:hAnsi="Times New Roman" w:cs="Times New Roman"/>
            <w:bCs/>
            <w:sz w:val="28"/>
            <w:szCs w:val="28"/>
            <w:lang w:eastAsia="bg-BG"/>
          </w:rPr>
          <w:t>Cилови</w:t>
        </w:r>
        <w:proofErr w:type="spellEnd"/>
        <w:r w:rsidR="00F07918" w:rsidRPr="00112CC9">
          <w:rPr>
            <w:rFonts w:ascii="Times New Roman" w:eastAsia="Times New Roman" w:hAnsi="Times New Roman" w:cs="Times New Roman"/>
            <w:bCs/>
            <w:sz w:val="28"/>
            <w:szCs w:val="28"/>
            <w:lang w:eastAsia="bg-BG"/>
          </w:rPr>
          <w:t xml:space="preserve"> кабели</w:t>
        </w:r>
      </w:hyperlink>
      <w:r w:rsidR="00F07918" w:rsidRPr="00112CC9">
        <w:rPr>
          <w:rFonts w:ascii="Times New Roman" w:eastAsia="Times New Roman" w:hAnsi="Times New Roman" w:cs="Times New Roman"/>
          <w:sz w:val="28"/>
          <w:szCs w:val="28"/>
          <w:lang w:eastAsia="bg-BG"/>
        </w:rPr>
        <w:t>. Това са инсталационни кабели</w:t>
      </w:r>
      <w:r w:rsidR="00112CC9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="00F07918" w:rsidRPr="00112CC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които служат за пренасяне и </w:t>
      </w:r>
    </w:p>
    <w:p w:rsidR="00F07918" w:rsidRPr="00F07918" w:rsidRDefault="00F07918" w:rsidP="00F07918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7918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разпределение на електрическа енергия ниско, средно и високо напрежение. Използват се в електрически уредби, и инсталации, свързани с контролно - измервателни уреди, както и командни уреди и апарати.</w:t>
      </w:r>
    </w:p>
    <w:p w:rsidR="00F07918" w:rsidRDefault="00F07918" w:rsidP="00F07918">
      <w:pPr>
        <w:pStyle w:val="ListParagraph"/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7918">
        <w:rPr>
          <w:rFonts w:ascii="Times New Roman" w:eastAsia="Times New Roman" w:hAnsi="Times New Roman" w:cs="Times New Roman"/>
          <w:sz w:val="28"/>
          <w:szCs w:val="28"/>
          <w:lang w:eastAsia="bg-BG"/>
        </w:rPr>
        <w:t>- </w:t>
      </w:r>
      <w:r w:rsidRPr="00F0791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Съобщителни кабели</w:t>
      </w:r>
      <w:r w:rsidRPr="00F0791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Служат за осъществяване на градска и междуселищна </w:t>
      </w:r>
    </w:p>
    <w:p w:rsidR="00F07918" w:rsidRPr="00F07918" w:rsidRDefault="00F07918" w:rsidP="00F07918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7918">
        <w:rPr>
          <w:rFonts w:ascii="Times New Roman" w:eastAsia="Times New Roman" w:hAnsi="Times New Roman" w:cs="Times New Roman"/>
          <w:sz w:val="28"/>
          <w:szCs w:val="28"/>
          <w:lang w:eastAsia="bg-BG"/>
        </w:rPr>
        <w:t>връзка.</w:t>
      </w:r>
    </w:p>
    <w:p w:rsidR="00F07918" w:rsidRDefault="00F07918" w:rsidP="00F07918">
      <w:pPr>
        <w:pStyle w:val="ListParagraph"/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7918">
        <w:rPr>
          <w:rFonts w:ascii="Times New Roman" w:eastAsia="Times New Roman" w:hAnsi="Times New Roman" w:cs="Times New Roman"/>
          <w:sz w:val="28"/>
          <w:szCs w:val="28"/>
          <w:lang w:eastAsia="bg-BG"/>
        </w:rPr>
        <w:t>- </w:t>
      </w:r>
      <w:r w:rsidRPr="00F0791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Морски кабели</w:t>
      </w:r>
      <w:r w:rsidRPr="00F0791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Служат за монтаж в речни или морски съдове за пренос и </w:t>
      </w:r>
    </w:p>
    <w:p w:rsidR="00F07918" w:rsidRPr="00F07918" w:rsidRDefault="00F07918" w:rsidP="00F07918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7918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разпределение на ел</w:t>
      </w:r>
      <w:r w:rsidR="0079724E"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Pr="00F07918">
        <w:rPr>
          <w:rFonts w:ascii="Times New Roman" w:eastAsia="Times New Roman" w:hAnsi="Times New Roman" w:cs="Times New Roman"/>
          <w:sz w:val="28"/>
          <w:szCs w:val="28"/>
          <w:lang w:eastAsia="bg-BG"/>
        </w:rPr>
        <w:t>ктрическа енергия.</w:t>
      </w:r>
      <w:r w:rsidR="0079724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Устойчиви на влага и сол.</w:t>
      </w:r>
    </w:p>
    <w:p w:rsidR="00F07918" w:rsidRDefault="00F07918" w:rsidP="00F07918">
      <w:pPr>
        <w:pStyle w:val="ListParagraph"/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7918">
        <w:rPr>
          <w:rFonts w:ascii="Times New Roman" w:eastAsia="Times New Roman" w:hAnsi="Times New Roman" w:cs="Times New Roman"/>
          <w:sz w:val="28"/>
          <w:szCs w:val="28"/>
          <w:lang w:eastAsia="bg-BG"/>
        </w:rPr>
        <w:t>- </w:t>
      </w:r>
      <w:r w:rsidRPr="00F0791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Руднични кабели</w:t>
      </w:r>
      <w:r w:rsidRPr="00F07918">
        <w:rPr>
          <w:rFonts w:ascii="Times New Roman" w:eastAsia="Times New Roman" w:hAnsi="Times New Roman" w:cs="Times New Roman"/>
          <w:sz w:val="28"/>
          <w:szCs w:val="28"/>
          <w:lang w:eastAsia="bg-BG"/>
        </w:rPr>
        <w:t>. Служат за пренасяне и разпределение на електрическа</w:t>
      </w:r>
    </w:p>
    <w:p w:rsidR="00F07918" w:rsidRPr="00F07918" w:rsidRDefault="00F07918" w:rsidP="00F07918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7918">
        <w:rPr>
          <w:rFonts w:ascii="Times New Roman" w:eastAsia="Times New Roman" w:hAnsi="Times New Roman" w:cs="Times New Roman"/>
          <w:sz w:val="28"/>
          <w:szCs w:val="28"/>
          <w:lang w:eastAsia="bg-BG"/>
        </w:rPr>
        <w:t>енергия при условията на мините и рудниците.</w:t>
      </w:r>
      <w:r w:rsidR="00E95C0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Влагозащитени и механично здрави.</w:t>
      </w:r>
    </w:p>
    <w:p w:rsidR="009611B1" w:rsidRPr="009611B1" w:rsidRDefault="00F07918" w:rsidP="009611B1">
      <w:pPr>
        <w:pStyle w:val="ListParagraph"/>
        <w:shd w:val="clear" w:color="auto" w:fill="FFFFFF"/>
        <w:spacing w:after="24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F07918">
        <w:rPr>
          <w:rFonts w:ascii="Times New Roman" w:eastAsia="Times New Roman" w:hAnsi="Times New Roman" w:cs="Times New Roman"/>
          <w:sz w:val="28"/>
          <w:szCs w:val="28"/>
          <w:lang w:eastAsia="bg-BG"/>
        </w:rPr>
        <w:t>- </w:t>
      </w:r>
      <w:hyperlink r:id="rId9" w:tooltip="Коаксиален кабел" w:history="1">
        <w:r w:rsidRPr="00F07918">
          <w:rPr>
            <w:rFonts w:ascii="Times New Roman" w:eastAsia="Times New Roman" w:hAnsi="Times New Roman" w:cs="Times New Roman"/>
            <w:bCs/>
            <w:sz w:val="28"/>
            <w:szCs w:val="28"/>
            <w:lang w:eastAsia="bg-BG"/>
          </w:rPr>
          <w:t>Коаксиални кабел</w:t>
        </w:r>
      </w:hyperlink>
      <w:r w:rsidRPr="00F0791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</w:t>
      </w:r>
      <w:r w:rsidRPr="00F0791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935D1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9611B1" w:rsidRPr="009611B1"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="009611B1" w:rsidRPr="009611B1">
        <w:rPr>
          <w:rFonts w:ascii="Times New Roman" w:hAnsi="Times New Roman" w:cs="Times New Roman"/>
          <w:color w:val="222222"/>
          <w:sz w:val="28"/>
          <w:szCs w:val="28"/>
        </w:rPr>
        <w:t xml:space="preserve">мат медно ядро, заобиколено от диелектричен </w:t>
      </w:r>
    </w:p>
    <w:p w:rsidR="00F07918" w:rsidRPr="009611B1" w:rsidRDefault="009611B1" w:rsidP="00935D1C">
      <w:pPr>
        <w:shd w:val="clear" w:color="auto" w:fill="FFFFFF"/>
        <w:spacing w:after="24" w:line="240" w:lineRule="auto"/>
        <w:rPr>
          <w:color w:val="222222"/>
          <w:sz w:val="28"/>
          <w:szCs w:val="28"/>
        </w:rPr>
      </w:pPr>
      <w:r w:rsidRPr="009611B1">
        <w:rPr>
          <w:rFonts w:ascii="Times New Roman" w:hAnsi="Times New Roman" w:cs="Times New Roman"/>
          <w:color w:val="222222"/>
          <w:sz w:val="28"/>
          <w:szCs w:val="28"/>
        </w:rPr>
        <w:t>изолатор. Тъ</w:t>
      </w:r>
      <w:r>
        <w:rPr>
          <w:rFonts w:ascii="Times New Roman" w:hAnsi="Times New Roman" w:cs="Times New Roman"/>
          <w:color w:val="222222"/>
          <w:sz w:val="28"/>
          <w:szCs w:val="28"/>
        </w:rPr>
        <w:t>нки</w:t>
      </w:r>
      <w:r w:rsidRPr="009611B1">
        <w:rPr>
          <w:rFonts w:ascii="Times New Roman" w:hAnsi="Times New Roman" w:cs="Times New Roman"/>
          <w:color w:val="222222"/>
          <w:sz w:val="28"/>
          <w:szCs w:val="28"/>
        </w:rPr>
        <w:t>ят щит от мед оп</w:t>
      </w:r>
      <w:r>
        <w:rPr>
          <w:rFonts w:ascii="Times New Roman" w:hAnsi="Times New Roman" w:cs="Times New Roman"/>
          <w:color w:val="222222"/>
          <w:sz w:val="28"/>
          <w:szCs w:val="28"/>
        </w:rPr>
        <w:t>а</w:t>
      </w:r>
      <w:r w:rsidRPr="009611B1">
        <w:rPr>
          <w:rFonts w:ascii="Times New Roman" w:hAnsi="Times New Roman" w:cs="Times New Roman"/>
          <w:color w:val="222222"/>
          <w:sz w:val="28"/>
          <w:szCs w:val="28"/>
        </w:rPr>
        <w:t xml:space="preserve">сва изолиращия слой, който в накрая се навива в най-външната PVC обвивка. </w:t>
      </w:r>
      <w:r w:rsidR="00935D1C" w:rsidRPr="009611B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Служат за пренасяне на </w:t>
      </w:r>
      <w:r w:rsidR="00907899">
        <w:rPr>
          <w:rFonts w:ascii="Times New Roman" w:eastAsia="Times New Roman" w:hAnsi="Times New Roman" w:cs="Times New Roman"/>
          <w:sz w:val="28"/>
          <w:szCs w:val="28"/>
          <w:lang w:eastAsia="bg-BG"/>
        </w:rPr>
        <w:t>високочестотн</w:t>
      </w:r>
      <w:r w:rsidR="00935D1C" w:rsidRPr="009611B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сигнали. </w:t>
      </w:r>
      <w:r w:rsidR="00112CC9">
        <w:rPr>
          <w:rFonts w:ascii="Times New Roman" w:eastAsia="Times New Roman" w:hAnsi="Times New Roman" w:cs="Times New Roman"/>
          <w:sz w:val="28"/>
          <w:szCs w:val="28"/>
          <w:lang w:eastAsia="bg-BG"/>
        </w:rPr>
        <w:t>Те са с</w:t>
      </w:r>
      <w:r w:rsidR="00935D1C" w:rsidRPr="009611B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висока </w:t>
      </w:r>
      <w:r w:rsidR="00935D1C" w:rsidRPr="00935D1C">
        <w:rPr>
          <w:rFonts w:ascii="Times New Roman" w:eastAsia="Times New Roman" w:hAnsi="Times New Roman" w:cs="Times New Roman"/>
          <w:sz w:val="28"/>
          <w:szCs w:val="28"/>
          <w:lang w:eastAsia="bg-BG"/>
        </w:rPr>
        <w:t>защита от ел. магнитни смущения.</w:t>
      </w:r>
    </w:p>
    <w:p w:rsidR="00F07918" w:rsidRDefault="00F07918" w:rsidP="00F07918">
      <w:pPr>
        <w:pStyle w:val="ListParagraph"/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7918">
        <w:rPr>
          <w:rFonts w:ascii="Times New Roman" w:eastAsia="Times New Roman" w:hAnsi="Times New Roman" w:cs="Times New Roman"/>
          <w:sz w:val="28"/>
          <w:szCs w:val="28"/>
          <w:lang w:eastAsia="bg-BG"/>
        </w:rPr>
        <w:t>- </w:t>
      </w:r>
      <w:hyperlink r:id="rId10" w:tooltip="Оптичен кабел" w:history="1">
        <w:r w:rsidRPr="00F07918">
          <w:rPr>
            <w:rFonts w:ascii="Times New Roman" w:eastAsia="Times New Roman" w:hAnsi="Times New Roman" w:cs="Times New Roman"/>
            <w:bCs/>
            <w:sz w:val="28"/>
            <w:szCs w:val="28"/>
            <w:lang w:eastAsia="bg-BG"/>
          </w:rPr>
          <w:t>Оптични кабел</w:t>
        </w:r>
      </w:hyperlink>
      <w:r w:rsidRPr="00F0791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</w:t>
      </w:r>
      <w:r w:rsidRPr="00F0791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Съвременно техническо решение за пренос на информация </w:t>
      </w:r>
    </w:p>
    <w:p w:rsidR="00F07918" w:rsidRPr="00F07918" w:rsidRDefault="00F07918" w:rsidP="00F07918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7918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големи разстояния с голям обем данни, ниски загуби и с много нисък риск от корозия</w:t>
      </w:r>
      <w:r w:rsidR="00935D1C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07918" w:rsidRDefault="00F07918" w:rsidP="00F07918">
      <w:pPr>
        <w:pStyle w:val="ListParagraph"/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7918">
        <w:rPr>
          <w:rFonts w:ascii="Times New Roman" w:eastAsia="Times New Roman" w:hAnsi="Times New Roman" w:cs="Times New Roman"/>
          <w:sz w:val="28"/>
          <w:szCs w:val="28"/>
          <w:lang w:eastAsia="bg-BG"/>
        </w:rPr>
        <w:t>- </w:t>
      </w:r>
      <w:r w:rsidRPr="00F0791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Мостови кабели</w:t>
      </w:r>
      <w:r w:rsidRPr="00F07918">
        <w:rPr>
          <w:rFonts w:ascii="Times New Roman" w:eastAsia="Times New Roman" w:hAnsi="Times New Roman" w:cs="Times New Roman"/>
          <w:sz w:val="28"/>
          <w:szCs w:val="28"/>
          <w:lang w:eastAsia="bg-BG"/>
        </w:rPr>
        <w:t> – специализиран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F0791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двужилн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F0791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кабел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F0791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</w:t>
      </w:r>
    </w:p>
    <w:p w:rsidR="00F07918" w:rsidRPr="00F07918" w:rsidRDefault="00F07918" w:rsidP="00F07918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7918">
        <w:rPr>
          <w:rFonts w:ascii="Times New Roman" w:eastAsia="Times New Roman" w:hAnsi="Times New Roman" w:cs="Times New Roman"/>
          <w:sz w:val="28"/>
          <w:szCs w:val="28"/>
          <w:lang w:eastAsia="bg-BG"/>
        </w:rPr>
        <w:t>изграждане на електрически инсталации в жилищни и обществени сгради.</w:t>
      </w:r>
    </w:p>
    <w:p w:rsidR="00F07918" w:rsidRDefault="00F07918" w:rsidP="00F07918">
      <w:pPr>
        <w:pStyle w:val="ListParagraph"/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7918">
        <w:rPr>
          <w:rFonts w:ascii="Times New Roman" w:eastAsia="Times New Roman" w:hAnsi="Times New Roman" w:cs="Times New Roman"/>
          <w:sz w:val="28"/>
          <w:szCs w:val="28"/>
          <w:lang w:eastAsia="bg-BG"/>
        </w:rPr>
        <w:t>- </w:t>
      </w:r>
      <w:r w:rsidRPr="00F0791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Нагревателни кабели</w:t>
      </w:r>
      <w:r w:rsidRPr="00F07918">
        <w:rPr>
          <w:rFonts w:ascii="Times New Roman" w:eastAsia="Times New Roman" w:hAnsi="Times New Roman" w:cs="Times New Roman"/>
          <w:sz w:val="28"/>
          <w:szCs w:val="28"/>
          <w:lang w:eastAsia="bg-BG"/>
        </w:rPr>
        <w:t> - служат за нагряване на повърхност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 w:rsidRPr="00F0791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или околното </w:t>
      </w:r>
    </w:p>
    <w:p w:rsidR="00F07918" w:rsidRDefault="00F07918" w:rsidP="00F07918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791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пространство, до която са поставени. Проводникът е изпълнен като нагревателен елемент със специална изолация и външна защитна покривка от PVC </w:t>
      </w:r>
      <w:proofErr w:type="spellStart"/>
      <w:r w:rsidRPr="00F07918">
        <w:rPr>
          <w:rFonts w:ascii="Times New Roman" w:eastAsia="Times New Roman" w:hAnsi="Times New Roman" w:cs="Times New Roman"/>
          <w:sz w:val="28"/>
          <w:szCs w:val="28"/>
          <w:lang w:eastAsia="bg-BG"/>
        </w:rPr>
        <w:t>пластификат</w:t>
      </w:r>
      <w:proofErr w:type="spellEnd"/>
      <w:r w:rsidRPr="00F0791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 висока термична устойчивост и механична здравина.</w:t>
      </w:r>
    </w:p>
    <w:p w:rsidR="001C3D20" w:rsidRPr="000E3571" w:rsidRDefault="001C3D20" w:rsidP="001C3D2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E3571">
        <w:rPr>
          <w:rFonts w:ascii="Times New Roman" w:eastAsia="Times New Roman" w:hAnsi="Times New Roman" w:cs="Times New Roman"/>
          <w:sz w:val="28"/>
          <w:szCs w:val="28"/>
          <w:lang w:eastAsia="bg-BG"/>
        </w:rPr>
        <w:t>- </w:t>
      </w:r>
      <w:r w:rsidRPr="000E357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За захранване на </w:t>
      </w:r>
      <w:proofErr w:type="spellStart"/>
      <w:r w:rsidRPr="000E357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потопяеми</w:t>
      </w:r>
      <w:proofErr w:type="spellEnd"/>
      <w:r w:rsidRPr="000E357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помпи.</w:t>
      </w:r>
      <w:r w:rsidRPr="000E357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ят</w:t>
      </w:r>
      <w:r w:rsidRPr="000E357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под вода</w:t>
      </w:r>
      <w:r w:rsidR="00DC267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 усилена изолация</w:t>
      </w:r>
      <w:r w:rsidRPr="000E3571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C267B" w:rsidRDefault="001C3D20" w:rsidP="00DC267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E3571">
        <w:rPr>
          <w:rFonts w:ascii="Times New Roman" w:eastAsia="Times New Roman" w:hAnsi="Times New Roman" w:cs="Times New Roman"/>
          <w:sz w:val="28"/>
          <w:szCs w:val="28"/>
          <w:lang w:eastAsia="bg-BG"/>
        </w:rPr>
        <w:t>- </w:t>
      </w:r>
      <w:r w:rsidRPr="000E357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За ел. телфери и кранове</w:t>
      </w:r>
      <w:r w:rsidRPr="000E3571">
        <w:rPr>
          <w:rFonts w:ascii="Times New Roman" w:eastAsia="Times New Roman" w:hAnsi="Times New Roman" w:cs="Times New Roman"/>
          <w:sz w:val="28"/>
          <w:szCs w:val="28"/>
          <w:lang w:eastAsia="bg-BG"/>
        </w:rPr>
        <w:t>. Гъвкав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0E357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механично устойчив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0E357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</w:t>
      </w:r>
      <w:r w:rsidR="00DC267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Pr="000E3571">
        <w:rPr>
          <w:rFonts w:ascii="Times New Roman" w:eastAsia="Times New Roman" w:hAnsi="Times New Roman" w:cs="Times New Roman"/>
          <w:sz w:val="28"/>
          <w:szCs w:val="28"/>
          <w:lang w:eastAsia="bg-BG"/>
        </w:rPr>
        <w:t>регъване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</w:p>
    <w:p w:rsidR="001C3D20" w:rsidRDefault="00DC267B" w:rsidP="00DC2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="001C3D20">
        <w:rPr>
          <w:rFonts w:ascii="Times New Roman" w:eastAsia="Times New Roman" w:hAnsi="Times New Roman" w:cs="Times New Roman"/>
          <w:sz w:val="28"/>
          <w:szCs w:val="28"/>
          <w:lang w:eastAsia="bg-BG"/>
        </w:rPr>
        <w:t>лоски</w:t>
      </w:r>
      <w:r w:rsidR="001C3D20" w:rsidRPr="000E3571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46444" w:rsidRPr="005E2E6F" w:rsidRDefault="00846444" w:rsidP="00846444">
      <w:pPr>
        <w:pStyle w:val="Heading2"/>
        <w:numPr>
          <w:ilvl w:val="0"/>
          <w:numId w:val="25"/>
        </w:numPr>
        <w:spacing w:before="0"/>
        <w:rPr>
          <w:rFonts w:ascii="Times New Roman" w:hAnsi="Times New Roman" w:cs="Times New Roman"/>
          <w:color w:val="212121"/>
          <w:spacing w:val="-12"/>
          <w:sz w:val="28"/>
          <w:szCs w:val="28"/>
        </w:rPr>
      </w:pPr>
      <w:r w:rsidRPr="005E2E6F">
        <w:rPr>
          <w:rFonts w:ascii="Times New Roman" w:hAnsi="Times New Roman" w:cs="Times New Roman"/>
          <w:color w:val="212121"/>
          <w:spacing w:val="-12"/>
          <w:sz w:val="28"/>
          <w:szCs w:val="28"/>
        </w:rPr>
        <w:t>Лентови кабели</w:t>
      </w:r>
      <w:r>
        <w:rPr>
          <w:rFonts w:ascii="Times New Roman" w:hAnsi="Times New Roman" w:cs="Times New Roman"/>
          <w:color w:val="212121"/>
          <w:spacing w:val="-12"/>
          <w:sz w:val="28"/>
          <w:szCs w:val="28"/>
        </w:rPr>
        <w:t xml:space="preserve">. </w:t>
      </w:r>
      <w:r w:rsidRPr="005E2E6F">
        <w:rPr>
          <w:rFonts w:ascii="Times New Roman" w:hAnsi="Times New Roman" w:cs="Times New Roman"/>
          <w:color w:val="222222"/>
          <w:sz w:val="28"/>
          <w:szCs w:val="28"/>
        </w:rPr>
        <w:t xml:space="preserve">Електрическите кабели с лента се състоят от няколко </w:t>
      </w:r>
    </w:p>
    <w:p w:rsidR="00846444" w:rsidRPr="005E2E6F" w:rsidRDefault="00846444" w:rsidP="00846444">
      <w:pPr>
        <w:pStyle w:val="Heading2"/>
        <w:spacing w:before="0"/>
        <w:rPr>
          <w:rFonts w:ascii="Times New Roman" w:hAnsi="Times New Roman" w:cs="Times New Roman"/>
          <w:color w:val="212121"/>
          <w:spacing w:val="-12"/>
          <w:sz w:val="28"/>
          <w:szCs w:val="28"/>
        </w:rPr>
      </w:pPr>
      <w:r w:rsidRPr="005E2E6F">
        <w:rPr>
          <w:rFonts w:ascii="Times New Roman" w:hAnsi="Times New Roman" w:cs="Times New Roman"/>
          <w:color w:val="222222"/>
          <w:sz w:val="28"/>
          <w:szCs w:val="28"/>
        </w:rPr>
        <w:t>изолирани проводника, протичащи успоредно един на друг. Тези паралелни проводници позволяват едновременното предаване на множество сигнали и данни. Типичен лентов кабел се състои от четири до 12 жици. Обикновено се използва за свързване на мрежови устройства. Също така свързват дънната платка с други компоненти на процесора в компютрите.</w:t>
      </w:r>
    </w:p>
    <w:p w:rsidR="00846444" w:rsidRPr="005E2E6F" w:rsidRDefault="00846444" w:rsidP="00846444">
      <w:pPr>
        <w:pStyle w:val="Heading2"/>
        <w:numPr>
          <w:ilvl w:val="0"/>
          <w:numId w:val="25"/>
        </w:numPr>
        <w:spacing w:before="0"/>
        <w:rPr>
          <w:rFonts w:ascii="Times New Roman" w:hAnsi="Times New Roman" w:cs="Times New Roman"/>
          <w:color w:val="212121"/>
          <w:spacing w:val="-12"/>
          <w:sz w:val="28"/>
          <w:szCs w:val="28"/>
        </w:rPr>
      </w:pPr>
      <w:r w:rsidRPr="005E2E6F">
        <w:rPr>
          <w:rFonts w:ascii="Times New Roman" w:hAnsi="Times New Roman" w:cs="Times New Roman"/>
          <w:color w:val="212121"/>
          <w:spacing w:val="-12"/>
          <w:sz w:val="28"/>
          <w:szCs w:val="28"/>
        </w:rPr>
        <w:t>Усукана двойка кабели</w:t>
      </w:r>
      <w:r>
        <w:rPr>
          <w:rFonts w:ascii="Times New Roman" w:hAnsi="Times New Roman" w:cs="Times New Roman"/>
          <w:color w:val="212121"/>
          <w:spacing w:val="-12"/>
          <w:sz w:val="28"/>
          <w:szCs w:val="28"/>
        </w:rPr>
        <w:t xml:space="preserve">. </w:t>
      </w:r>
      <w:r w:rsidRPr="005E2E6F">
        <w:rPr>
          <w:rFonts w:ascii="Times New Roman" w:hAnsi="Times New Roman" w:cs="Times New Roman"/>
          <w:color w:val="222222"/>
          <w:sz w:val="28"/>
          <w:szCs w:val="28"/>
        </w:rPr>
        <w:t xml:space="preserve">Електрически кабел с усукана двойка се състои от </w:t>
      </w:r>
    </w:p>
    <w:p w:rsidR="00846444" w:rsidRDefault="00846444" w:rsidP="00846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E2E6F">
        <w:rPr>
          <w:rFonts w:ascii="Times New Roman" w:hAnsi="Times New Roman" w:cs="Times New Roman"/>
          <w:color w:val="222222"/>
          <w:sz w:val="28"/>
          <w:szCs w:val="28"/>
        </w:rPr>
        <w:t>двойки изолирани медни жици които са с цветен код, усукани един около друг.</w:t>
      </w:r>
    </w:p>
    <w:p w:rsidR="00846444" w:rsidRPr="005E2E6F" w:rsidRDefault="00846444" w:rsidP="00846444">
      <w:pPr>
        <w:pStyle w:val="Heading2"/>
        <w:spacing w:before="0"/>
        <w:rPr>
          <w:rFonts w:ascii="Times New Roman" w:hAnsi="Times New Roman" w:cs="Times New Roman"/>
          <w:color w:val="212121"/>
          <w:spacing w:val="-12"/>
          <w:sz w:val="28"/>
          <w:szCs w:val="28"/>
        </w:rPr>
      </w:pPr>
      <w:r w:rsidRPr="005E2E6F">
        <w:rPr>
          <w:rFonts w:ascii="Times New Roman" w:hAnsi="Times New Roman" w:cs="Times New Roman"/>
          <w:color w:val="222222"/>
          <w:sz w:val="28"/>
          <w:szCs w:val="28"/>
        </w:rPr>
        <w:t>Диаметърът на всеки проводник варира от 0,4 до 0,8 mm, а броят на двойките варира при различните видове кабели.</w:t>
      </w:r>
    </w:p>
    <w:p w:rsidR="00846444" w:rsidRPr="005E2E6F" w:rsidRDefault="00846444" w:rsidP="00846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E2E6F">
        <w:rPr>
          <w:rFonts w:ascii="Times New Roman" w:hAnsi="Times New Roman" w:cs="Times New Roman"/>
          <w:color w:val="222222"/>
          <w:sz w:val="28"/>
          <w:szCs w:val="28"/>
        </w:rPr>
        <w:t>Колкото по-голям е броят на двойките, толкова по-високо е съпротивлението на кабела към външен шум.</w:t>
      </w:r>
    </w:p>
    <w:p w:rsidR="00BF73DB" w:rsidRPr="00F07918" w:rsidRDefault="00BF73DB" w:rsidP="00BF73DB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373B5" w:rsidRDefault="00BD5157" w:rsidP="00F877D4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F0791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lastRenderedPageBreak/>
        <w:t>М</w:t>
      </w:r>
      <w:r w:rsidR="00F373B5" w:rsidRPr="00F0791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аркиране на кабели и проводници</w:t>
      </w:r>
      <w:r w:rsidR="00F373B5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.</w:t>
      </w:r>
    </w:p>
    <w:p w:rsidR="00F373B5" w:rsidRPr="00BD5F11" w:rsidRDefault="007769EB" w:rsidP="00BD5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Въведени са</w:t>
      </w:r>
      <w:r w:rsidR="00F373B5" w:rsidRPr="00F373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хармонизирани стандарти, за да се улесни идентифицирането на продуктите, предлагани на пазара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защото кабелите често са с</w:t>
      </w:r>
      <w:r w:rsidR="00F373B5" w:rsidRPr="00F373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мест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ен</w:t>
      </w:r>
      <w:r w:rsidR="00F373B5" w:rsidRPr="00F373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или чуждестран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ен произход. </w:t>
      </w:r>
      <w:r w:rsidR="00F373B5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Производителите на кабели и проводници маркират продукти главно въз основа на национални стандарти. Това решение </w:t>
      </w:r>
      <w:r w:rsidR="00F373B5"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="00F373B5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добр</w:t>
      </w:r>
      <w:r w:rsidR="00F373B5">
        <w:rPr>
          <w:rFonts w:ascii="Times New Roman" w:eastAsia="Times New Roman" w:hAnsi="Times New Roman" w:cs="Times New Roman"/>
          <w:sz w:val="28"/>
          <w:szCs w:val="28"/>
          <w:lang w:eastAsia="bg-BG"/>
        </w:rPr>
        <w:t>о</w:t>
      </w:r>
      <w:r w:rsidR="00F373B5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вътрешния пазар, но </w:t>
      </w:r>
      <w:r w:rsidR="00F373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ще </w:t>
      </w:r>
      <w:r w:rsidR="00F373B5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създаде значителни пречки </w:t>
      </w:r>
      <w:r w:rsidR="00F373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 </w:t>
      </w:r>
      <w:r w:rsidR="00F373B5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външна търговия. </w:t>
      </w:r>
    </w:p>
    <w:p w:rsidR="00F373B5" w:rsidRPr="00860CF9" w:rsidRDefault="00F373B5" w:rsidP="00F3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Хармонизираната система за маркиране на кабели и проводници бе въведена от Европейския комитет за стандартизация в електротехниката (CENELEC)</w:t>
      </w:r>
      <w:r w:rsidR="00BD5F11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Маркирането на проводниците е разделено на няколко части, като се вземат предвид основните свойства на кабела:</w:t>
      </w:r>
    </w:p>
    <w:p w:rsidR="00F373B5" w:rsidRPr="00860CF9" w:rsidRDefault="00F373B5" w:rsidP="00F3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Определяне на връзката с хармонизирания стандарт:</w:t>
      </w:r>
    </w:p>
    <w:p w:rsidR="00F373B5" w:rsidRPr="00860CF9" w:rsidRDefault="00F373B5" w:rsidP="00F373B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H - кабел, изработен съгласно хармонизиран стандарт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A - кабел от 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нехармонизиран</w:t>
      </w:r>
      <w:proofErr w:type="spellEnd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тип (кабел от вътрешен тип)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373B5" w:rsidRPr="00860CF9" w:rsidRDefault="00F373B5" w:rsidP="00F3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Номинално напрежение:</w:t>
      </w:r>
    </w:p>
    <w:p w:rsidR="00F373B5" w:rsidRPr="00860CF9" w:rsidRDefault="00F373B5" w:rsidP="00F373B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01 - напрежение 100/100V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03 - напрежение 300/300V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05 - напрежение 300/500V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07 - напрежение 450/750V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373B5" w:rsidRPr="00860CF9" w:rsidRDefault="00F373B5" w:rsidP="00F3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Мат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</w:t>
      </w:r>
      <w:r w:rsidRPr="00860CF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</w:t>
      </w:r>
      <w:r w:rsidRPr="00860CF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ал на изолацията:</w:t>
      </w:r>
    </w:p>
    <w:p w:rsidR="00F373B5" w:rsidRPr="00860CF9" w:rsidRDefault="00F373B5" w:rsidP="00F373B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- етилен 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пропиленов</w:t>
      </w:r>
      <w:proofErr w:type="spellEnd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каучук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G - 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кополимер</w:t>
      </w:r>
      <w:proofErr w:type="spellEnd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етилен/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винилацетат</w:t>
      </w:r>
      <w:proofErr w:type="spellEnd"/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J - 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оплетка</w:t>
      </w:r>
      <w:proofErr w:type="spellEnd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фибровлакна</w:t>
      </w:r>
      <w:proofErr w:type="spellEnd"/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N - 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полихлоропренов</w:t>
      </w:r>
      <w:proofErr w:type="spellEnd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каучук, 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неразпространяващ</w:t>
      </w:r>
      <w:proofErr w:type="spellEnd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огън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N2 - специална 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полихлоропренова</w:t>
      </w:r>
      <w:proofErr w:type="spellEnd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смес за обвивка на заваръчни кабели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N4 - 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хлоросулфониран</w:t>
      </w:r>
      <w:proofErr w:type="spellEnd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полиетилен или хлориран полиетилен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R - обикновен етилен-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полипропиленова</w:t>
      </w:r>
      <w:proofErr w:type="spellEnd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гума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S - силиконов каучук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T - текстилна 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оплетка</w:t>
      </w:r>
      <w:proofErr w:type="spellEnd"/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V - поливинилхлорид (PVC)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V2 - топлоустойчив поливинилхлорид (PVC)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V3 - поливинилхлорид за кабели с ниска температура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V4 - омрежен поливинилхлорид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V5 - специален маслоустойчив поливинилхлорид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Z - омрежена 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полиолефинова</w:t>
      </w:r>
      <w:proofErr w:type="spellEnd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смес с ниски емисии на газ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Z1 - 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термопластична</w:t>
      </w:r>
      <w:proofErr w:type="spellEnd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полиолефинова</w:t>
      </w:r>
      <w:proofErr w:type="spellEnd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смес с ниски емисии на газ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373B5" w:rsidRPr="00860CF9" w:rsidRDefault="00F373B5" w:rsidP="00F3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Метална обвивка:</w:t>
      </w:r>
    </w:p>
    <w:p w:rsidR="00F373B5" w:rsidRPr="00860CF9" w:rsidRDefault="00F373B5" w:rsidP="00F373B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C - коаксиално медно жило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C4 - меден екран в средата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373B5" w:rsidRPr="00860CF9" w:rsidRDefault="00F373B5" w:rsidP="00F3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Неметална обвивка:</w:t>
      </w:r>
    </w:p>
    <w:p w:rsidR="00F373B5" w:rsidRPr="00860CF9" w:rsidRDefault="00F373B5" w:rsidP="00F373B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- етилен 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пропиленов</w:t>
      </w:r>
      <w:proofErr w:type="spellEnd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каучук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G - 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кополимер</w:t>
      </w:r>
      <w:proofErr w:type="spellEnd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етилен/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винилацетат</w:t>
      </w:r>
      <w:proofErr w:type="spellEnd"/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J - 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оплетка</w:t>
      </w:r>
      <w:proofErr w:type="spellEnd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фибровлакна</w:t>
      </w:r>
      <w:proofErr w:type="spellEnd"/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N - 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полихлоропренов</w:t>
      </w:r>
      <w:proofErr w:type="spellEnd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каучук, 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неразпространяващ</w:t>
      </w:r>
      <w:proofErr w:type="spellEnd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огън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N2 - специална 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полихлоропренова</w:t>
      </w:r>
      <w:proofErr w:type="spellEnd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смес за обвивка на заваръчни кабели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N4 - 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хлоросулфониран</w:t>
      </w:r>
      <w:proofErr w:type="spellEnd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полиетилен или хлориран полиетилен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Q 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–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полиуретан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Q4 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–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полиамид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R - обикновен етилен-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полипропиленова</w:t>
      </w:r>
      <w:proofErr w:type="spellEnd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гума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S - силиконов каучук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T - текстилна 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оплетка</w:t>
      </w:r>
      <w:proofErr w:type="spellEnd"/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V - поливинилхлорид (PVC)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V2 - топлоустойчив поливинилхлорид (PVC)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V3 - поливинилхлорид за кабели с ниска температура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V4 - омрежен поливинилхлорид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V5 - специален маслоустойчив поливинилхлорид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Z - омрежена 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полиолефинова</w:t>
      </w:r>
      <w:proofErr w:type="spellEnd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смес с ниски емисии на газ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Z1 - 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термопластична</w:t>
      </w:r>
      <w:proofErr w:type="spellEnd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полиолефинова</w:t>
      </w:r>
      <w:proofErr w:type="spellEnd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смес с ниски емисии на газ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373B5" w:rsidRPr="00860CF9" w:rsidRDefault="00F373B5" w:rsidP="00F3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Конструкция на кабела:</w:t>
      </w:r>
    </w:p>
    <w:p w:rsidR="00F373B5" w:rsidRPr="00860CF9" w:rsidRDefault="00F373B5" w:rsidP="00F373B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Няма маркировки за кръгли кабели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H - плосък, разделим кабел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H2 - плосък, неделим кабел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H6 - плосък 3-жилен или с повече жила кабел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373B5" w:rsidRPr="00860CF9" w:rsidRDefault="00F373B5" w:rsidP="00F3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7. Материал на жилото:</w:t>
      </w:r>
    </w:p>
    <w:p w:rsidR="00F373B5" w:rsidRPr="00860CF9" w:rsidRDefault="00F373B5" w:rsidP="00F373B5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A 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–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Алуминий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4F5F20" w:rsidRDefault="00F373B5" w:rsidP="00F373B5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Наличието на тире „-„ без допълнителни буквени означения информира, че </w:t>
      </w:r>
    </w:p>
    <w:p w:rsidR="00F373B5" w:rsidRPr="00860CF9" w:rsidRDefault="00F373B5" w:rsidP="004F5F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материалът, от който е изработено жилото е мед.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амото тире изпълнява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функцията на преходен елемент между описанието на изолацията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конструкцията на кабела и описанието на жилото.</w:t>
      </w:r>
    </w:p>
    <w:p w:rsidR="00F373B5" w:rsidRPr="00860CF9" w:rsidRDefault="00F373B5" w:rsidP="00F3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8. Конструкция на жилото:</w:t>
      </w:r>
    </w:p>
    <w:p w:rsidR="00F373B5" w:rsidRPr="00860CF9" w:rsidRDefault="00F373B5" w:rsidP="00F373B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D - гъвкаво, използвано заваръчни кабели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E - много гъвкаво, използвано при заваръчни кабели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F - гъвкаво за к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бели (клас 5)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H - много гъвкаво за кабели (клас 6)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K - гъвкаво за трайно положени кабели (клас 5)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R - твърдо, усукано, многожично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U - кръгло, </w:t>
      </w:r>
      <w:proofErr w:type="spellStart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единожично</w:t>
      </w:r>
      <w:proofErr w:type="spellEnd"/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373B5" w:rsidRPr="00AA26A8" w:rsidRDefault="00F373B5" w:rsidP="00AA26A8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AA26A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Числена маркировка на жилата в кабела</w:t>
      </w:r>
      <w:r w:rsidR="009070F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A26A8" w:rsidRPr="00AA26A8" w:rsidRDefault="00AA26A8" w:rsidP="00AA26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Всяко жило има уникален номер. Използва се при изпълнение на монтажни дейности и при експлоатация на кабела.</w:t>
      </w:r>
    </w:p>
    <w:p w:rsidR="00F373B5" w:rsidRPr="00860CF9" w:rsidRDefault="00F373B5" w:rsidP="00F3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10. Защитно жило</w:t>
      </w:r>
      <w:r w:rsidR="009070F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373B5" w:rsidRPr="00860CF9" w:rsidRDefault="00F373B5" w:rsidP="00F373B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G </w:t>
      </w:r>
      <w:r w:rsidR="004F5F20">
        <w:rPr>
          <w:rFonts w:ascii="Times New Roman" w:eastAsia="Times New Roman" w:hAnsi="Times New Roman" w:cs="Times New Roman"/>
          <w:sz w:val="28"/>
          <w:szCs w:val="28"/>
          <w:lang w:eastAsia="bg-BG"/>
        </w:rPr>
        <w:t>–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4F5F2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 </w:t>
      </w: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жълто-зелена защитно жило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373B5" w:rsidRPr="00860CF9" w:rsidRDefault="00F373B5" w:rsidP="00F373B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X - липса на жълто-зелено защитно жило</w:t>
      </w:r>
      <w:r w:rsidR="00ED598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373B5" w:rsidRPr="00860CF9" w:rsidRDefault="00F373B5" w:rsidP="00F3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11. Числено означение на сечението на жилото в кабела</w:t>
      </w:r>
      <w:r w:rsidR="009070F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A26A8" w:rsidRDefault="00AA26A8" w:rsidP="00F3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Сечението и броя на проводниците се описва в типа кабел 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– </w:t>
      </w:r>
    </w:p>
    <w:p w:rsidR="00F373B5" w:rsidRPr="00860CF9" w:rsidRDefault="00AA26A8" w:rsidP="00F3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например кабел тип СВТ3х25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+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6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означава, че кабелът има 3 бр. фазови проводници със сечение по 25 мм</w:t>
      </w:r>
      <w:r w:rsidRPr="00AA26A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bg-BG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1 бр. нулев проводник със сечение - 16 мм</w:t>
      </w:r>
      <w:r w:rsidRPr="00AA26A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bg-BG"/>
        </w:rPr>
        <w:t>2</w:t>
      </w:r>
      <w:r w:rsidR="00F373B5"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3B328C" w:rsidRPr="00860CF9" w:rsidRDefault="003B328C" w:rsidP="003B32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</w:t>
      </w:r>
      <w:r w:rsidRPr="00860CF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Цветов</w:t>
      </w:r>
      <w:r w:rsidRPr="00860CF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о означение 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проводниците</w:t>
      </w:r>
      <w:r w:rsidRPr="00860CF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в кабела</w:t>
      </w:r>
      <w:r w:rsidR="009070F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373B5" w:rsidRDefault="00F373B5" w:rsidP="00F373B5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60CF9">
        <w:rPr>
          <w:sz w:val="28"/>
          <w:szCs w:val="28"/>
        </w:rPr>
        <w:t>За идентифициране на проводници, принадлежащи към различни фази, се използва маркировка с различни цветове. Цветната идентификация се извършва в краищата и за предпочитане по цялата дължина на проводника</w:t>
      </w:r>
      <w:r>
        <w:rPr>
          <w:sz w:val="28"/>
          <w:szCs w:val="28"/>
        </w:rPr>
        <w:t>.</w:t>
      </w:r>
    </w:p>
    <w:p w:rsidR="00F373B5" w:rsidRDefault="00F373B5" w:rsidP="00F373B5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60CF9">
        <w:rPr>
          <w:sz w:val="28"/>
          <w:szCs w:val="28"/>
        </w:rPr>
        <w:t>Изключение са неизолираните проводници, където идентифицирането се извършва в краищата и в точките на свързване. Това се прави, за да се осигури адекватна защита срещу токов удар, както и за удобство на поддръжката, монтажа и ремонта на електрическите инсталации. В България стандартната цветната маркировка на проводниците е в съответствие с БДС HD 402 S2:2006.</w:t>
      </w:r>
    </w:p>
    <w:p w:rsidR="003B328C" w:rsidRDefault="003B328C" w:rsidP="003B328C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373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Използването изолация на жилата с различни цветове улеснява поддръжката. </w:t>
      </w:r>
    </w:p>
    <w:p w:rsidR="003B328C" w:rsidRPr="00F373B5" w:rsidRDefault="003B328C" w:rsidP="003B3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373B5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Синият цвят (BU) се използва за неутр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F373B5">
        <w:rPr>
          <w:rFonts w:ascii="Times New Roman" w:eastAsia="Times New Roman" w:hAnsi="Times New Roman" w:cs="Times New Roman"/>
          <w:sz w:val="28"/>
          <w:szCs w:val="28"/>
          <w:lang w:eastAsia="bg-BG"/>
        </w:rPr>
        <w:t>лния проводник, жълто-зеленият (GNYE) - за защитен проводник, черният (BK), кафявият (BN) и сивият (GY) – за фазови проводници.</w:t>
      </w:r>
    </w:p>
    <w:p w:rsidR="003B328C" w:rsidRPr="00860CF9" w:rsidRDefault="003B328C" w:rsidP="003B32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36578399" wp14:editId="5660435F">
            <wp:extent cx="4959350" cy="2252262"/>
            <wp:effectExtent l="0" t="0" r="0" b="0"/>
            <wp:docPr id="2" name="Picture 2" descr="wires-color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ires-color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287" cy="225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28C" w:rsidRPr="00860CF9" w:rsidRDefault="0022245A" w:rsidP="002224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079C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3D6AB9B4" wp14:editId="42630C6D">
            <wp:extent cx="2780797" cy="2032000"/>
            <wp:effectExtent l="0" t="0" r="635" b="6350"/>
            <wp:docPr id="21" name="Picture 21" descr="https://repair.expertexpro.com/wp-content/uploads/2018/12/silovoy-kab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pair.expertexpro.com/wp-content/uploads/2018/12/silovoy-kabel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19" cy="2076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3B5" w:rsidRPr="00DF7F3C" w:rsidRDefault="00F373B5" w:rsidP="00F373B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C0C3A" w:rsidRPr="00BD5157" w:rsidRDefault="007C0C3A" w:rsidP="00F877D4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BD515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Допълнителна информация за маркировката</w:t>
      </w:r>
      <w:r w:rsidR="00BC469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на кабелите</w:t>
      </w:r>
      <w:r w:rsidRPr="00BD515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:rsidR="00DF7F3C" w:rsidRPr="00065A6C" w:rsidRDefault="00373BB4" w:rsidP="00065A6C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hyperlink r:id="rId14" w:history="1">
        <w:r w:rsidR="00DF7F3C" w:rsidRPr="00065A6C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bg-BG"/>
          </w:rPr>
          <w:t>CE</w:t>
        </w:r>
      </w:hyperlink>
      <w:r w:rsidR="00DF7F3C" w:rsidRPr="00065A6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Европейската общност изисква от производителя да гарантира </w:t>
      </w:r>
    </w:p>
    <w:p w:rsidR="00065A6C" w:rsidRDefault="00DF7F3C" w:rsidP="00065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F73DB">
        <w:rPr>
          <w:rFonts w:ascii="Times New Roman" w:eastAsia="Times New Roman" w:hAnsi="Times New Roman" w:cs="Times New Roman"/>
          <w:sz w:val="28"/>
          <w:szCs w:val="28"/>
          <w:lang w:eastAsia="bg-BG"/>
        </w:rPr>
        <w:t>спазването на изискванията на Директивата за ниско напрежение, като по този начин позволява свободното предлагане на кабелите на пазара в Европейския съюз. Маркировката "СЕ" не е маркировка за качество;</w:t>
      </w:r>
    </w:p>
    <w:p w:rsidR="00DF7F3C" w:rsidRPr="00065A6C" w:rsidRDefault="00DF7F3C" w:rsidP="00065A6C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65A6C">
        <w:rPr>
          <w:rFonts w:ascii="Times New Roman" w:eastAsia="Times New Roman" w:hAnsi="Times New Roman" w:cs="Times New Roman"/>
          <w:sz w:val="28"/>
          <w:szCs w:val="28"/>
          <w:lang w:eastAsia="bg-BG"/>
        </w:rPr>
        <w:t>Марки за качество на национално ниво на доброволна основа са:</w:t>
      </w:r>
    </w:p>
    <w:p w:rsidR="00DF7F3C" w:rsidRPr="001D7311" w:rsidRDefault="00373BB4" w:rsidP="00DF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hyperlink r:id="rId15" w:history="1">
        <w:r w:rsidR="00DF7F3C" w:rsidRPr="001D7311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bg-BG"/>
          </w:rPr>
          <w:t>IEMMEQU</w:t>
        </w:r>
      </w:hyperlink>
      <w:r w:rsidR="00DF7F3C" w:rsidRPr="001D7311">
        <w:rPr>
          <w:rFonts w:ascii="Times New Roman" w:eastAsia="Times New Roman" w:hAnsi="Times New Roman" w:cs="Times New Roman"/>
          <w:sz w:val="28"/>
          <w:szCs w:val="28"/>
          <w:lang w:eastAsia="bg-BG"/>
        </w:rPr>
        <w:t> (Италия</w:t>
      </w:r>
      <w:r w:rsidR="00DF7F3C" w:rsidRPr="001D731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), </w:t>
      </w:r>
      <w:r w:rsidR="00DF7F3C" w:rsidRPr="001D731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CEBEC </w:t>
      </w:r>
      <w:r w:rsidR="00DF7F3C" w:rsidRPr="001D731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(Белгия), </w:t>
      </w:r>
      <w:proofErr w:type="spellStart"/>
      <w:r w:rsidR="00DF7F3C" w:rsidRPr="001D731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Ezu</w:t>
      </w:r>
      <w:proofErr w:type="spellEnd"/>
      <w:r w:rsidR="00DF7F3C" w:rsidRPr="001D731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(Чехия), </w:t>
      </w:r>
      <w:r w:rsidR="00DF7F3C" w:rsidRPr="001D731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VDE</w:t>
      </w:r>
      <w:r w:rsidR="00DF7F3C" w:rsidRPr="001D731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(Германия), </w:t>
      </w:r>
      <w:r w:rsidR="00DF7F3C" w:rsidRPr="001D731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AENOR</w:t>
      </w:r>
      <w:r w:rsidR="00DF7F3C" w:rsidRPr="001D731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(Испания), </w:t>
      </w:r>
      <w:r w:rsidR="00DF7F3C" w:rsidRPr="001D731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NF</w:t>
      </w:r>
      <w:r w:rsidR="00DF7F3C" w:rsidRPr="001D731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(Франция), </w:t>
      </w:r>
      <w:r w:rsidR="00DF7F3C" w:rsidRPr="001D731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BASEC </w:t>
      </w:r>
      <w:r w:rsidR="00DF7F3C" w:rsidRPr="001D731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(Великобритания), </w:t>
      </w:r>
      <w:r w:rsidR="00DF7F3C" w:rsidRPr="001D731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SEV</w:t>
      </w:r>
      <w:r w:rsidR="00DF7F3C" w:rsidRPr="001D731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(Швейцария), </w:t>
      </w:r>
      <w:r w:rsidR="00DF7F3C" w:rsidRPr="001D731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OVE</w:t>
      </w:r>
      <w:r w:rsidR="00DF7F3C" w:rsidRPr="001D731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(Австрия), </w:t>
      </w:r>
      <w:proofErr w:type="spellStart"/>
      <w:r w:rsidR="00DF7F3C" w:rsidRPr="001D731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Demko</w:t>
      </w:r>
      <w:proofErr w:type="spellEnd"/>
      <w:r w:rsidR="00DF7F3C" w:rsidRPr="001D731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(Дания), </w:t>
      </w:r>
      <w:proofErr w:type="spellStart"/>
      <w:r w:rsidR="00DF7F3C" w:rsidRPr="001D731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Semko</w:t>
      </w:r>
      <w:proofErr w:type="spellEnd"/>
      <w:r w:rsidR="00DF7F3C" w:rsidRPr="001D731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(Швеция), </w:t>
      </w:r>
      <w:r w:rsidR="00DF7F3C" w:rsidRPr="001D731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KWE</w:t>
      </w:r>
      <w:r w:rsidR="00DF7F3C" w:rsidRPr="001D731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(Полша), </w:t>
      </w:r>
      <w:r w:rsidR="00DF7F3C" w:rsidRPr="001D731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KEMA-KEUR</w:t>
      </w:r>
      <w:r w:rsidR="00DF7F3C" w:rsidRPr="001D731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(Холандия). </w:t>
      </w:r>
    </w:p>
    <w:p w:rsidR="00DF7F3C" w:rsidRPr="00065A6C" w:rsidRDefault="00DF7F3C" w:rsidP="00065A6C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65A6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Задължителни са следните маркировки: </w:t>
      </w:r>
      <w:r w:rsidRPr="00065A6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CCC</w:t>
      </w:r>
      <w:r w:rsidRPr="00065A6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(Китай), </w:t>
      </w:r>
      <w:r w:rsidRPr="00065A6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PCT GOST -R</w:t>
      </w:r>
    </w:p>
    <w:p w:rsidR="00DF7F3C" w:rsidRPr="00860CF9" w:rsidRDefault="00DF7F3C" w:rsidP="00DF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>(Русия), </w:t>
      </w:r>
      <w:proofErr w:type="spellStart"/>
      <w:r w:rsidRPr="007C0C3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UkrSEPRO</w:t>
      </w:r>
      <w:proofErr w:type="spellEnd"/>
      <w:r w:rsidRPr="00860CF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(Украйна);</w:t>
      </w:r>
    </w:p>
    <w:p w:rsidR="00065A6C" w:rsidRDefault="00373BB4" w:rsidP="00065A6C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hyperlink r:id="rId16" w:history="1">
        <w:r w:rsidR="00DF7F3C" w:rsidRPr="00065A6C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bg-BG"/>
          </w:rPr>
          <w:t>HAR</w:t>
        </w:r>
      </w:hyperlink>
      <w:r w:rsidR="00DF7F3C" w:rsidRPr="00065A6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е маркировка, издадена за кабелите, отговарящи на стандартите </w:t>
      </w:r>
    </w:p>
    <w:p w:rsidR="00DF7F3C" w:rsidRPr="00065A6C" w:rsidRDefault="00DF7F3C" w:rsidP="00DF7F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65A6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BF73DB">
        <w:rPr>
          <w:rFonts w:ascii="Times New Roman" w:eastAsia="Times New Roman" w:hAnsi="Times New Roman" w:cs="Times New Roman"/>
          <w:sz w:val="28"/>
          <w:szCs w:val="28"/>
          <w:lang w:eastAsia="bg-BG"/>
        </w:rPr>
        <w:t>CENELEC (Европейски комитет за електротехническа стандартизация)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</w:p>
    <w:p w:rsidR="00DF7F3C" w:rsidRPr="00DF7F3C" w:rsidRDefault="00DF7F3C" w:rsidP="007C0C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F7F3C" w:rsidRDefault="00DF7F3C" w:rsidP="00DF7F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470A84A1" wp14:editId="798EDD64">
            <wp:extent cx="4579587" cy="1892300"/>
            <wp:effectExtent l="0" t="0" r="0" b="0"/>
            <wp:docPr id="6" name="Picture 6" descr="marchi_conformita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rchi_conformita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929" cy="1912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8C9" w:rsidRPr="004C78C9" w:rsidRDefault="007C0C3A" w:rsidP="004C78C9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C78C9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За обозначаване на хармонизираните кабели, съгласно CENELEC в </w:t>
      </w:r>
    </w:p>
    <w:p w:rsidR="007C0C3A" w:rsidRPr="004C78C9" w:rsidRDefault="007C0C3A" w:rsidP="004C7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C78C9">
        <w:rPr>
          <w:rFonts w:ascii="Times New Roman" w:eastAsia="Times New Roman" w:hAnsi="Times New Roman" w:cs="Times New Roman"/>
          <w:sz w:val="28"/>
          <w:szCs w:val="28"/>
          <w:lang w:eastAsia="bg-BG"/>
        </w:rPr>
        <w:t>съответствие с изискванията на IEC 20-27 си използва следната таблица: </w:t>
      </w:r>
      <w:r w:rsidRPr="004C78C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</w:p>
    <w:p w:rsidR="00F373B5" w:rsidRDefault="00F373B5" w:rsidP="00F373B5">
      <w:pPr>
        <w:pStyle w:val="ListParagraph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60CF9">
        <w:rPr>
          <w:noProof/>
          <w:lang w:eastAsia="bg-BG"/>
        </w:rPr>
        <w:drawing>
          <wp:inline distT="0" distB="0" distL="0" distR="0" wp14:anchorId="504A71B5" wp14:editId="52F8FFD9">
            <wp:extent cx="4996458" cy="4746929"/>
            <wp:effectExtent l="0" t="0" r="0" b="0"/>
            <wp:docPr id="5" name="Picture 5" descr="standards2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andards2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741" cy="476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0F0" w:rsidRPr="00BC4695" w:rsidRDefault="008270F0" w:rsidP="00F373B5">
      <w:pPr>
        <w:pStyle w:val="ListParagraph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270F0" w:rsidRPr="00BD5157" w:rsidRDefault="008270F0" w:rsidP="00F877D4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D5157">
        <w:rPr>
          <w:rFonts w:ascii="Times New Roman" w:hAnsi="Times New Roman" w:cs="Times New Roman"/>
          <w:b/>
          <w:sz w:val="28"/>
          <w:szCs w:val="28"/>
        </w:rPr>
        <w:t>Пример за описание на кабел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8270F0" w:rsidRPr="00BC524E" w:rsidRDefault="008270F0" w:rsidP="008270F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270F0" w:rsidRPr="00BC4695" w:rsidRDefault="008270F0" w:rsidP="00BC46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4695">
        <w:rPr>
          <w:rFonts w:ascii="Times New Roman" w:hAnsi="Times New Roman" w:cs="Times New Roman"/>
          <w:b/>
          <w:sz w:val="28"/>
          <w:szCs w:val="28"/>
        </w:rPr>
        <w:t xml:space="preserve">Кабел тип </w:t>
      </w:r>
      <w:r w:rsidRPr="00BC4695">
        <w:rPr>
          <w:rFonts w:ascii="Times New Roman" w:hAnsi="Times New Roman" w:cs="Times New Roman"/>
          <w:b/>
          <w:sz w:val="28"/>
          <w:szCs w:val="28"/>
          <w:lang w:val="en-US"/>
        </w:rPr>
        <w:t>H07RN-F 450/750 V 3</w:t>
      </w:r>
      <w:r w:rsidRPr="00BC4695">
        <w:rPr>
          <w:rFonts w:ascii="Times New Roman" w:hAnsi="Times New Roman" w:cs="Times New Roman"/>
          <w:b/>
          <w:sz w:val="28"/>
          <w:szCs w:val="28"/>
        </w:rPr>
        <w:t>х</w:t>
      </w:r>
      <w:r w:rsidRPr="00BC4695">
        <w:rPr>
          <w:rFonts w:ascii="Times New Roman" w:hAnsi="Times New Roman" w:cs="Times New Roman"/>
          <w:b/>
          <w:sz w:val="28"/>
          <w:szCs w:val="28"/>
          <w:lang w:val="en-US"/>
        </w:rPr>
        <w:t>70+35 mm</w:t>
      </w:r>
      <w:r w:rsidRPr="00BC4695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2</w:t>
      </w:r>
    </w:p>
    <w:p w:rsidR="008270F0" w:rsidRPr="001E661B" w:rsidRDefault="008270F0" w:rsidP="008270F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738E5">
        <w:rPr>
          <w:rFonts w:ascii="Times New Roman" w:hAnsi="Times New Roman" w:cs="Times New Roman"/>
          <w:b/>
          <w:i/>
          <w:sz w:val="28"/>
          <w:szCs w:val="28"/>
          <w:u w:val="single"/>
        </w:rPr>
        <w:t>Приложение</w:t>
      </w:r>
      <w:r w:rsidRPr="001E661B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Кабел с каучукова изолация и обвивка за свързване на съоръжения и машини в индустриални обекти за номинални напрежения U0/U – 450/750V при средни механични натоварвания.</w:t>
      </w:r>
    </w:p>
    <w:p w:rsidR="008270F0" w:rsidRPr="001E661B" w:rsidRDefault="008270F0" w:rsidP="00827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E661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bg-BG"/>
        </w:rPr>
        <w:t>Конструкция</w:t>
      </w:r>
      <w:r w:rsidRPr="001E661B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Усукани </w:t>
      </w:r>
      <w:proofErr w:type="spellStart"/>
      <w:r w:rsidRPr="001E661B">
        <w:rPr>
          <w:rFonts w:ascii="Times New Roman" w:eastAsia="Times New Roman" w:hAnsi="Times New Roman" w:cs="Times New Roman"/>
          <w:sz w:val="28"/>
          <w:szCs w:val="28"/>
          <w:lang w:eastAsia="bg-BG"/>
        </w:rPr>
        <w:t>Cu</w:t>
      </w:r>
      <w:proofErr w:type="spellEnd"/>
      <w:r w:rsidRPr="001E661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жила кл. 5 съгл. DIN VDE 0295, IEC 60228</w:t>
      </w:r>
      <w:r w:rsidRPr="001E661B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Изолация: каучук EPR</w:t>
      </w:r>
      <w:r w:rsidRPr="001E661B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Външна обвивка: каучук EPR</w:t>
      </w:r>
      <w:r w:rsidRPr="001E661B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Цвят на външната обвивка: черен</w:t>
      </w:r>
    </w:p>
    <w:p w:rsidR="008270F0" w:rsidRPr="001738E5" w:rsidRDefault="008270F0" w:rsidP="00827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E661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bg-BG"/>
        </w:rPr>
        <w:t>Технически данни</w:t>
      </w:r>
      <w:r w:rsidRPr="001E661B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Гъвкав кабел съгл. БДС EN 50525-2-21</w:t>
      </w:r>
      <w:r w:rsidRPr="001E661B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Температура на околната среда: -30°С - +60°С</w:t>
      </w:r>
      <w:r w:rsidRPr="001E661B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1738E5">
        <w:rPr>
          <w:rFonts w:ascii="Times New Roman" w:eastAsia="Times New Roman" w:hAnsi="Times New Roman" w:cs="Times New Roman"/>
          <w:sz w:val="28"/>
          <w:szCs w:val="28"/>
          <w:lang w:eastAsia="bg-BG"/>
        </w:rPr>
        <w:t>Макс. д</w:t>
      </w:r>
      <w:r w:rsidRPr="001E661B">
        <w:rPr>
          <w:rFonts w:ascii="Times New Roman" w:eastAsia="Times New Roman" w:hAnsi="Times New Roman" w:cs="Times New Roman"/>
          <w:sz w:val="28"/>
          <w:szCs w:val="28"/>
          <w:lang w:eastAsia="bg-BG"/>
        </w:rPr>
        <w:t>опустима работна температура: +60°С</w:t>
      </w:r>
      <w:r w:rsidRPr="001E661B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Номинално напрежение U</w:t>
      </w:r>
      <w:r w:rsidRPr="001E661B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>O</w:t>
      </w:r>
      <w:r w:rsidRPr="001E661B">
        <w:rPr>
          <w:rFonts w:ascii="Times New Roman" w:eastAsia="Times New Roman" w:hAnsi="Times New Roman" w:cs="Times New Roman"/>
          <w:sz w:val="28"/>
          <w:szCs w:val="28"/>
          <w:lang w:eastAsia="bg-BG"/>
        </w:rPr>
        <w:t>/U: 450/750V</w:t>
      </w:r>
      <w:r w:rsidRPr="001E661B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Изпитвателно напрежение: АС – 2500 V/50Hz</w:t>
      </w:r>
      <w:r w:rsidRPr="001E661B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Мин. радиус на огъване: при фиксиран монтаж - 4 x D</w:t>
      </w:r>
    </w:p>
    <w:p w:rsidR="008270F0" w:rsidRPr="001738E5" w:rsidRDefault="008270F0" w:rsidP="008270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8E5">
        <w:rPr>
          <w:rStyle w:val="icon-title"/>
          <w:rFonts w:ascii="Times New Roman" w:hAnsi="Times New Roman" w:cs="Times New Roman"/>
          <w:sz w:val="28"/>
          <w:szCs w:val="28"/>
        </w:rPr>
        <w:t xml:space="preserve">Брой на жилата </w:t>
      </w:r>
      <w:r w:rsidRPr="001738E5">
        <w:rPr>
          <w:rFonts w:ascii="Times New Roman" w:hAnsi="Times New Roman" w:cs="Times New Roman"/>
          <w:b/>
          <w:bCs/>
          <w:sz w:val="28"/>
          <w:szCs w:val="28"/>
        </w:rPr>
        <w:t>3 + 1</w:t>
      </w:r>
    </w:p>
    <w:p w:rsidR="008270F0" w:rsidRPr="001738E5" w:rsidRDefault="008270F0" w:rsidP="008270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8E5">
        <w:rPr>
          <w:rStyle w:val="icon-title"/>
          <w:rFonts w:ascii="Times New Roman" w:hAnsi="Times New Roman" w:cs="Times New Roman"/>
          <w:sz w:val="28"/>
          <w:szCs w:val="28"/>
        </w:rPr>
        <w:t>Изпитвателно напрежение ACV</w:t>
      </w:r>
      <w:r>
        <w:rPr>
          <w:rStyle w:val="icon-title"/>
          <w:rFonts w:ascii="Times New Roman" w:hAnsi="Times New Roman" w:cs="Times New Roman"/>
          <w:sz w:val="28"/>
          <w:szCs w:val="28"/>
        </w:rPr>
        <w:t xml:space="preserve">  </w:t>
      </w:r>
      <w:r w:rsidRPr="001738E5">
        <w:rPr>
          <w:rFonts w:ascii="Times New Roman" w:hAnsi="Times New Roman" w:cs="Times New Roman"/>
          <w:b/>
          <w:bCs/>
          <w:sz w:val="28"/>
          <w:szCs w:val="28"/>
        </w:rPr>
        <w:t>2500V</w:t>
      </w:r>
    </w:p>
    <w:p w:rsidR="008270F0" w:rsidRPr="001738E5" w:rsidRDefault="008270F0" w:rsidP="008270F0">
      <w:pPr>
        <w:spacing w:after="0" w:line="240" w:lineRule="auto"/>
        <w:rPr>
          <w:rStyle w:val="product-icons"/>
          <w:rFonts w:ascii="Times New Roman" w:hAnsi="Times New Roman" w:cs="Times New Roman"/>
          <w:sz w:val="28"/>
          <w:szCs w:val="28"/>
        </w:rPr>
      </w:pPr>
      <w:r w:rsidRPr="001738E5">
        <w:rPr>
          <w:rStyle w:val="icon-title"/>
          <w:rFonts w:ascii="Times New Roman" w:hAnsi="Times New Roman" w:cs="Times New Roman"/>
          <w:sz w:val="28"/>
          <w:szCs w:val="28"/>
        </w:rPr>
        <w:t xml:space="preserve">Сечение на </w:t>
      </w:r>
      <w:r>
        <w:rPr>
          <w:rStyle w:val="icon-title"/>
          <w:rFonts w:ascii="Times New Roman" w:hAnsi="Times New Roman" w:cs="Times New Roman"/>
          <w:sz w:val="28"/>
          <w:szCs w:val="28"/>
        </w:rPr>
        <w:t xml:space="preserve">фазовите </w:t>
      </w:r>
      <w:r w:rsidRPr="001738E5">
        <w:rPr>
          <w:rStyle w:val="icon-title"/>
          <w:rFonts w:ascii="Times New Roman" w:hAnsi="Times New Roman" w:cs="Times New Roman"/>
          <w:sz w:val="28"/>
          <w:szCs w:val="28"/>
        </w:rPr>
        <w:t>жила, mm</w:t>
      </w:r>
      <w:r w:rsidRPr="001738E5">
        <w:rPr>
          <w:rStyle w:val="icon-title"/>
          <w:rFonts w:ascii="Times New Roman" w:hAnsi="Times New Roman" w:cs="Times New Roman"/>
          <w:sz w:val="28"/>
          <w:szCs w:val="28"/>
          <w:vertAlign w:val="superscript"/>
        </w:rPr>
        <w:t>2</w:t>
      </w:r>
      <w:r w:rsidRPr="001738E5">
        <w:rPr>
          <w:rStyle w:val="icon-title"/>
          <w:rFonts w:ascii="Times New Roman" w:hAnsi="Times New Roman" w:cs="Times New Roman"/>
          <w:sz w:val="28"/>
          <w:szCs w:val="28"/>
        </w:rPr>
        <w:t xml:space="preserve"> </w:t>
      </w:r>
      <w:r w:rsidRPr="001738E5">
        <w:rPr>
          <w:rFonts w:ascii="Times New Roman" w:hAnsi="Times New Roman" w:cs="Times New Roman"/>
          <w:b/>
          <w:bCs/>
          <w:sz w:val="28"/>
          <w:szCs w:val="28"/>
        </w:rPr>
        <w:t>70</w:t>
      </w:r>
    </w:p>
    <w:p w:rsidR="008270F0" w:rsidRPr="001738E5" w:rsidRDefault="008270F0" w:rsidP="008270F0">
      <w:pPr>
        <w:spacing w:after="0" w:line="240" w:lineRule="auto"/>
        <w:rPr>
          <w:rStyle w:val="product-icons"/>
          <w:rFonts w:ascii="Times New Roman" w:hAnsi="Times New Roman" w:cs="Times New Roman"/>
          <w:sz w:val="28"/>
          <w:szCs w:val="28"/>
        </w:rPr>
      </w:pPr>
      <w:r w:rsidRPr="001738E5">
        <w:rPr>
          <w:rStyle w:val="icon-title"/>
          <w:rFonts w:ascii="Times New Roman" w:hAnsi="Times New Roman" w:cs="Times New Roman"/>
          <w:sz w:val="28"/>
          <w:szCs w:val="28"/>
        </w:rPr>
        <w:t xml:space="preserve">Номинално напрежение </w:t>
      </w:r>
      <w:proofErr w:type="spellStart"/>
      <w:r w:rsidRPr="001738E5">
        <w:rPr>
          <w:rStyle w:val="icon-title"/>
          <w:rFonts w:ascii="Times New Roman" w:hAnsi="Times New Roman" w:cs="Times New Roman"/>
          <w:sz w:val="28"/>
          <w:szCs w:val="28"/>
        </w:rPr>
        <w:t>Uo</w:t>
      </w:r>
      <w:proofErr w:type="spellEnd"/>
      <w:r w:rsidRPr="001738E5">
        <w:rPr>
          <w:rStyle w:val="icon-title"/>
          <w:rFonts w:ascii="Times New Roman" w:hAnsi="Times New Roman" w:cs="Times New Roman"/>
          <w:sz w:val="28"/>
          <w:szCs w:val="28"/>
        </w:rPr>
        <w:t>/U, V</w:t>
      </w:r>
      <w:r w:rsidRPr="001738E5">
        <w:rPr>
          <w:rFonts w:ascii="Times New Roman" w:hAnsi="Times New Roman" w:cs="Times New Roman"/>
          <w:b/>
          <w:bCs/>
          <w:sz w:val="28"/>
          <w:szCs w:val="28"/>
        </w:rPr>
        <w:t>450/750V</w:t>
      </w:r>
    </w:p>
    <w:p w:rsidR="008270F0" w:rsidRPr="001738E5" w:rsidRDefault="008270F0" w:rsidP="008270F0">
      <w:pPr>
        <w:spacing w:after="0" w:line="240" w:lineRule="auto"/>
        <w:rPr>
          <w:rStyle w:val="product-icons"/>
          <w:rFonts w:ascii="Times New Roman" w:hAnsi="Times New Roman" w:cs="Times New Roman"/>
          <w:sz w:val="28"/>
          <w:szCs w:val="28"/>
        </w:rPr>
      </w:pPr>
      <w:r w:rsidRPr="001738E5">
        <w:rPr>
          <w:rStyle w:val="icon-title"/>
          <w:rFonts w:ascii="Times New Roman" w:hAnsi="Times New Roman" w:cs="Times New Roman"/>
          <w:sz w:val="28"/>
          <w:szCs w:val="28"/>
        </w:rPr>
        <w:lastRenderedPageBreak/>
        <w:t>Материал на изолацията</w:t>
      </w:r>
      <w:r>
        <w:rPr>
          <w:rStyle w:val="icon-title"/>
          <w:rFonts w:ascii="Times New Roman" w:hAnsi="Times New Roman" w:cs="Times New Roman"/>
          <w:sz w:val="28"/>
          <w:szCs w:val="28"/>
        </w:rPr>
        <w:t xml:space="preserve"> </w:t>
      </w:r>
      <w:r w:rsidRPr="001738E5">
        <w:rPr>
          <w:rFonts w:ascii="Times New Roman" w:hAnsi="Times New Roman" w:cs="Times New Roman"/>
          <w:b/>
          <w:bCs/>
          <w:sz w:val="28"/>
          <w:szCs w:val="28"/>
        </w:rPr>
        <w:t>CR</w:t>
      </w:r>
    </w:p>
    <w:p w:rsidR="008270F0" w:rsidRPr="001738E5" w:rsidRDefault="008270F0" w:rsidP="008270F0">
      <w:pPr>
        <w:spacing w:after="0" w:line="240" w:lineRule="auto"/>
        <w:rPr>
          <w:rStyle w:val="product-icons"/>
          <w:rFonts w:ascii="Times New Roman" w:hAnsi="Times New Roman" w:cs="Times New Roman"/>
          <w:sz w:val="28"/>
          <w:szCs w:val="28"/>
        </w:rPr>
      </w:pPr>
      <w:r w:rsidRPr="001738E5">
        <w:rPr>
          <w:rStyle w:val="icon-title"/>
          <w:rFonts w:ascii="Times New Roman" w:hAnsi="Times New Roman" w:cs="Times New Roman"/>
          <w:sz w:val="28"/>
          <w:szCs w:val="28"/>
        </w:rPr>
        <w:t>Материал на жилото</w:t>
      </w:r>
      <w:r>
        <w:rPr>
          <w:rStyle w:val="icon-titl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8E5">
        <w:rPr>
          <w:rFonts w:ascii="Times New Roman" w:hAnsi="Times New Roman" w:cs="Times New Roman"/>
          <w:b/>
          <w:bCs/>
          <w:sz w:val="28"/>
          <w:szCs w:val="28"/>
        </w:rPr>
        <w:t>Cu</w:t>
      </w:r>
      <w:proofErr w:type="spellEnd"/>
    </w:p>
    <w:p w:rsidR="008270F0" w:rsidRPr="001738E5" w:rsidRDefault="008270F0" w:rsidP="008270F0">
      <w:pPr>
        <w:spacing w:after="0" w:line="240" w:lineRule="auto"/>
        <w:rPr>
          <w:rStyle w:val="product-icons"/>
          <w:rFonts w:ascii="Times New Roman" w:hAnsi="Times New Roman" w:cs="Times New Roman"/>
          <w:sz w:val="28"/>
          <w:szCs w:val="28"/>
        </w:rPr>
      </w:pPr>
      <w:r>
        <w:rPr>
          <w:rStyle w:val="icon-title"/>
          <w:rFonts w:ascii="Times New Roman" w:hAnsi="Times New Roman" w:cs="Times New Roman"/>
          <w:sz w:val="28"/>
          <w:szCs w:val="28"/>
        </w:rPr>
        <w:t>Мин. т</w:t>
      </w:r>
      <w:r w:rsidRPr="001738E5">
        <w:rPr>
          <w:rStyle w:val="icon-title"/>
          <w:rFonts w:ascii="Times New Roman" w:hAnsi="Times New Roman" w:cs="Times New Roman"/>
          <w:sz w:val="28"/>
          <w:szCs w:val="28"/>
        </w:rPr>
        <w:t>емпература на околната среда, °C</w:t>
      </w:r>
      <w:r w:rsidRPr="001738E5">
        <w:rPr>
          <w:rFonts w:ascii="Times New Roman" w:hAnsi="Times New Roman" w:cs="Times New Roman"/>
          <w:b/>
          <w:bCs/>
          <w:sz w:val="28"/>
          <w:szCs w:val="28"/>
        </w:rPr>
        <w:t>-30°</w:t>
      </w:r>
    </w:p>
    <w:p w:rsidR="008270F0" w:rsidRPr="001738E5" w:rsidRDefault="008270F0" w:rsidP="008270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icon-title"/>
          <w:rFonts w:ascii="Times New Roman" w:hAnsi="Times New Roman" w:cs="Times New Roman"/>
          <w:sz w:val="28"/>
          <w:szCs w:val="28"/>
        </w:rPr>
        <w:t>Макс. т</w:t>
      </w:r>
      <w:r w:rsidRPr="001738E5">
        <w:rPr>
          <w:rStyle w:val="icon-title"/>
          <w:rFonts w:ascii="Times New Roman" w:hAnsi="Times New Roman" w:cs="Times New Roman"/>
          <w:sz w:val="28"/>
          <w:szCs w:val="28"/>
        </w:rPr>
        <w:t>емпература на околната среда, °C</w:t>
      </w:r>
      <w:r w:rsidRPr="001738E5">
        <w:rPr>
          <w:rFonts w:ascii="Times New Roman" w:hAnsi="Times New Roman" w:cs="Times New Roman"/>
          <w:b/>
          <w:bCs/>
          <w:sz w:val="28"/>
          <w:szCs w:val="28"/>
        </w:rPr>
        <w:t>+60°</w:t>
      </w:r>
    </w:p>
    <w:p w:rsidR="008270F0" w:rsidRPr="0037069B" w:rsidRDefault="008270F0" w:rsidP="008270F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7069B">
        <w:rPr>
          <w:rFonts w:ascii="Times New Roman" w:hAnsi="Times New Roman" w:cs="Times New Roman"/>
          <w:b/>
          <w:i/>
          <w:sz w:val="28"/>
          <w:szCs w:val="28"/>
          <w:u w:val="single"/>
        </w:rPr>
        <w:t>Допълнителни данни</w:t>
      </w:r>
    </w:p>
    <w:p w:rsidR="008270F0" w:rsidRPr="00860CF9" w:rsidRDefault="008270F0" w:rsidP="008270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0CF9">
        <w:rPr>
          <w:rFonts w:ascii="Times New Roman" w:hAnsi="Times New Roman" w:cs="Times New Roman"/>
          <w:sz w:val="28"/>
          <w:szCs w:val="28"/>
        </w:rPr>
        <w:t>Таблица с допустимото токово натоварване</w:t>
      </w:r>
      <w:r w:rsidR="005613A8">
        <w:rPr>
          <w:rFonts w:ascii="Times New Roman" w:hAnsi="Times New Roman" w:cs="Times New Roman"/>
          <w:sz w:val="28"/>
          <w:szCs w:val="28"/>
        </w:rPr>
        <w:t>;</w:t>
      </w:r>
    </w:p>
    <w:p w:rsidR="008270F0" w:rsidRPr="00860CF9" w:rsidRDefault="008270F0" w:rsidP="008270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0CF9">
        <w:rPr>
          <w:rFonts w:ascii="Times New Roman" w:hAnsi="Times New Roman" w:cs="Times New Roman"/>
          <w:sz w:val="28"/>
          <w:szCs w:val="28"/>
        </w:rPr>
        <w:t>Типово означение на хармонизирани проводници</w:t>
      </w:r>
      <w:r w:rsidR="005613A8">
        <w:rPr>
          <w:rFonts w:ascii="Times New Roman" w:hAnsi="Times New Roman" w:cs="Times New Roman"/>
          <w:sz w:val="28"/>
          <w:szCs w:val="28"/>
        </w:rPr>
        <w:t>;</w:t>
      </w:r>
    </w:p>
    <w:p w:rsidR="008270F0" w:rsidRPr="00860CF9" w:rsidRDefault="008270F0" w:rsidP="008270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0CF9">
        <w:rPr>
          <w:rFonts w:ascii="Times New Roman" w:hAnsi="Times New Roman" w:cs="Times New Roman"/>
          <w:sz w:val="28"/>
          <w:szCs w:val="28"/>
        </w:rPr>
        <w:t>Капацитет на барабаните</w:t>
      </w:r>
      <w:r w:rsidR="005613A8">
        <w:rPr>
          <w:rFonts w:ascii="Times New Roman" w:hAnsi="Times New Roman" w:cs="Times New Roman"/>
          <w:sz w:val="28"/>
          <w:szCs w:val="28"/>
        </w:rPr>
        <w:t>;</w:t>
      </w:r>
    </w:p>
    <w:p w:rsidR="008270F0" w:rsidRDefault="008270F0" w:rsidP="008270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0CF9">
        <w:rPr>
          <w:rFonts w:ascii="Times New Roman" w:hAnsi="Times New Roman" w:cs="Times New Roman"/>
          <w:sz w:val="28"/>
          <w:szCs w:val="28"/>
        </w:rPr>
        <w:t>Инструкция за монтаж</w:t>
      </w:r>
      <w:r w:rsidR="005613A8">
        <w:rPr>
          <w:rFonts w:ascii="Times New Roman" w:hAnsi="Times New Roman" w:cs="Times New Roman"/>
          <w:sz w:val="28"/>
          <w:szCs w:val="28"/>
        </w:rPr>
        <w:t>.</w:t>
      </w:r>
    </w:p>
    <w:p w:rsidR="00B64484" w:rsidRPr="00EC4954" w:rsidRDefault="00B64484" w:rsidP="008270F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C4954" w:rsidRPr="00EC4954" w:rsidRDefault="00B64484" w:rsidP="00EC4954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64484">
        <w:rPr>
          <w:rFonts w:ascii="Times New Roman" w:hAnsi="Times New Roman" w:cs="Times New Roman"/>
          <w:b/>
          <w:sz w:val="28"/>
          <w:szCs w:val="28"/>
        </w:rPr>
        <w:t>Кабелна арматура.</w:t>
      </w:r>
    </w:p>
    <w:p w:rsidR="00EC4954" w:rsidRPr="00EC4954" w:rsidRDefault="00EC4954" w:rsidP="00EC49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4954">
        <w:rPr>
          <w:rFonts w:ascii="Times New Roman" w:hAnsi="Times New Roman" w:cs="Times New Roman"/>
          <w:sz w:val="28"/>
          <w:szCs w:val="28"/>
        </w:rPr>
        <w:t xml:space="preserve">Използва се за присъединяване на </w:t>
      </w:r>
      <w:r>
        <w:rPr>
          <w:rFonts w:ascii="Times New Roman" w:hAnsi="Times New Roman" w:cs="Times New Roman"/>
          <w:sz w:val="28"/>
          <w:szCs w:val="28"/>
        </w:rPr>
        <w:t>подземни</w:t>
      </w:r>
      <w:r w:rsidRPr="00EC4954">
        <w:rPr>
          <w:rFonts w:ascii="Times New Roman" w:hAnsi="Times New Roman" w:cs="Times New Roman"/>
          <w:sz w:val="28"/>
          <w:szCs w:val="28"/>
        </w:rPr>
        <w:t xml:space="preserve"> и въздушни линии към електрическите уредби и при ремонтно възстановителни работи.</w:t>
      </w:r>
    </w:p>
    <w:p w:rsidR="00C676B4" w:rsidRPr="00EC4954" w:rsidRDefault="00C676B4" w:rsidP="00EC49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</w:pPr>
      <w:r w:rsidRPr="00EC4954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арматура за въздушни линии;</w:t>
      </w:r>
      <w:r w:rsidR="00EC4954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 </w:t>
      </w:r>
      <w:r w:rsidR="00473470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    </w:t>
      </w:r>
      <w:r w:rsidR="00EC4954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кабелни муфи;</w:t>
      </w:r>
      <w:r w:rsidR="00EC4954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ab/>
        <w:t xml:space="preserve">      </w:t>
      </w:r>
      <w:r w:rsidR="00473470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                 </w:t>
      </w:r>
      <w:r w:rsidR="00EC4954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кабелни глави</w:t>
      </w:r>
    </w:p>
    <w:p w:rsidR="00B64484" w:rsidRDefault="00C676B4" w:rsidP="00B64484">
      <w:pPr>
        <w:spacing w:after="0" w:line="240" w:lineRule="auto"/>
        <w:rPr>
          <w:noProof/>
        </w:rPr>
      </w:pPr>
      <w:r>
        <w:rPr>
          <w:noProof/>
          <w:sz w:val="28"/>
          <w:szCs w:val="28"/>
          <w:lang w:val="en-US"/>
        </w:rPr>
        <w:drawing>
          <wp:inline distT="0" distB="0" distL="0" distR="0">
            <wp:extent cx="1676400" cy="1116247"/>
            <wp:effectExtent l="0" t="0" r="0" b="8255"/>
            <wp:docPr id="7" name="Picture 7" descr="C:\Users\Rumen Yordanov\AppData\Local\Microsoft\Windows\INetCache\Content.MSO\AA9AF3D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umen Yordanov\AppData\Local\Microsoft\Windows\INetCache\Content.MSO\AA9AF3D6.tmp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369" cy="1129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4954">
        <w:rPr>
          <w:noProof/>
        </w:rPr>
        <w:t xml:space="preserve">       </w:t>
      </w:r>
      <w:r w:rsidR="00473470">
        <w:rPr>
          <w:noProof/>
        </w:rPr>
        <w:t xml:space="preserve">           </w:t>
      </w:r>
      <w:r w:rsidR="00EC4954">
        <w:rPr>
          <w:noProof/>
        </w:rPr>
        <w:t xml:space="preserve">       </w:t>
      </w:r>
      <w:r w:rsidR="00EC4954">
        <w:rPr>
          <w:noProof/>
        </w:rPr>
        <w:drawing>
          <wp:inline distT="0" distB="0" distL="0" distR="0" wp14:anchorId="71881039" wp14:editId="0BE34AA7">
            <wp:extent cx="1073150" cy="1073150"/>
            <wp:effectExtent l="0" t="0" r="0" b="0"/>
            <wp:docPr id="8" name="Picture 8" descr="Ел Енерджи 03&quot; ЕООД - кабелна арматура, кабелни обувки, кабелни гилзи,  арматура за ВЕЛ 20, 110, 400 кV, инструменти за рязане и кербоване,  термосвиваем шлаух, ел.табла, апартаментни табла, прожектори,  дефектнотокови защити,автоматични прекъсвач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Ел Енерджи 03&quot; ЕООД - кабелна арматура, кабелни обувки, кабелни гилзи,  арматура за ВЕЛ 20, 110, 400 кV, инструменти за рязане и кербоване,  термосвиваем шлаух, ел.табла, апартаментни табла, прожектори,  дефектнотокови защити,автоматични прекъсвачи ..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4954">
        <w:rPr>
          <w:noProof/>
        </w:rPr>
        <w:t xml:space="preserve">          </w:t>
      </w:r>
      <w:r w:rsidR="00473470">
        <w:rPr>
          <w:noProof/>
        </w:rPr>
        <w:t xml:space="preserve">                        </w:t>
      </w:r>
      <w:r w:rsidR="00EC4954">
        <w:rPr>
          <w:noProof/>
        </w:rPr>
        <w:t xml:space="preserve"> </w:t>
      </w:r>
      <w:r w:rsidR="00EC4954">
        <w:rPr>
          <w:noProof/>
        </w:rPr>
        <w:drawing>
          <wp:inline distT="0" distB="0" distL="0" distR="0" wp14:anchorId="26A88CC4" wp14:editId="2B2D0A7B">
            <wp:extent cx="1568450" cy="1066972"/>
            <wp:effectExtent l="0" t="0" r="0" b="0"/>
            <wp:docPr id="10" name="Picture 10" descr="Кабелни глави и муфи сило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белни глави и муфи силови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717" cy="108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AC0" w:rsidRPr="00C676B4" w:rsidRDefault="004F0AC0" w:rsidP="00B64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4954" w:rsidRPr="00EC4954" w:rsidRDefault="00473470" w:rsidP="00EC49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    </w:t>
      </w:r>
      <w:r w:rsidR="00EC4954" w:rsidRPr="00EC4954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гилзи и накрайници за кабели;</w:t>
      </w:r>
      <w:r w:rsidR="00EC4954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    </w:t>
      </w:r>
      <w:r w:rsidR="00EC4954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изолационни ленти и </w:t>
      </w:r>
      <w:proofErr w:type="spellStart"/>
      <w:r w:rsidR="00EC4954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термосвиваеми</w:t>
      </w:r>
      <w:proofErr w:type="spellEnd"/>
      <w:r w:rsidR="00EC4954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 xml:space="preserve"> </w:t>
      </w:r>
      <w:proofErr w:type="spellStart"/>
      <w:r w:rsidR="00EC4954">
        <w:rPr>
          <w:rFonts w:ascii="Times New Roman" w:eastAsia="Times New Roman" w:hAnsi="Times New Roman" w:cs="Times New Roman"/>
          <w:color w:val="333333"/>
          <w:sz w:val="28"/>
          <w:szCs w:val="28"/>
          <w:lang w:eastAsia="bg-BG"/>
        </w:rPr>
        <w:t>шлаухи</w:t>
      </w:r>
      <w:proofErr w:type="spellEnd"/>
    </w:p>
    <w:p w:rsidR="00EC4954" w:rsidRPr="00B64484" w:rsidRDefault="00EC4954" w:rsidP="00B6448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B64484" w:rsidRDefault="00EC4954" w:rsidP="008270F0">
      <w:pPr>
        <w:spacing w:after="0" w:line="240" w:lineRule="auto"/>
        <w:rPr>
          <w:noProof/>
        </w:rPr>
      </w:pPr>
      <w:r>
        <w:rPr>
          <w:noProof/>
        </w:rPr>
        <w:t xml:space="preserve">                </w:t>
      </w:r>
      <w:r>
        <w:rPr>
          <w:noProof/>
        </w:rPr>
        <w:drawing>
          <wp:inline distT="0" distB="0" distL="0" distR="0" wp14:anchorId="73F535AC" wp14:editId="2118F661">
            <wp:extent cx="1746250" cy="1746250"/>
            <wp:effectExtent l="0" t="0" r="6350" b="6350"/>
            <wp:docPr id="3" name="Picture 3" descr="https://filkab.com/uploads/gallery/57/5c0518338212a_MG_2918-crop-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ilkab.com/uploads/gallery/57/5c0518338212a_MG_2918-crop-wm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</w:t>
      </w:r>
      <w:r>
        <w:rPr>
          <w:noProof/>
        </w:rPr>
        <w:drawing>
          <wp:inline distT="0" distB="0" distL="0" distR="0" wp14:anchorId="778E129F" wp14:editId="206D4730">
            <wp:extent cx="1746250" cy="1746250"/>
            <wp:effectExtent l="0" t="0" r="6350" b="6350"/>
            <wp:docPr id="9" name="Picture 9" descr="Изолационни ленти и тръб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Изолационни ленти и тръби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AC0" w:rsidRPr="00860CF9" w:rsidRDefault="004F0AC0" w:rsidP="008270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1285" w:rsidRPr="001B3022" w:rsidRDefault="00D31285" w:rsidP="00F877D4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B302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Избор на напречно сечение на проводниците</w:t>
      </w:r>
      <w:r w:rsidR="001B3022" w:rsidRPr="001B3022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.</w:t>
      </w:r>
    </w:p>
    <w:p w:rsidR="00D31285" w:rsidRPr="008E22D0" w:rsidRDefault="00D31285" w:rsidP="00D312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Проводниците на кабелите са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изпълнени</w:t>
      </w: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ъс стандартна </w:t>
      </w: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>площ на напречното сечение</w:t>
      </w:r>
      <w:r w:rsidR="00DC6C8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или диаметри</w:t>
      </w: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З</w:t>
      </w: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комуникационни и телефонни линии </w:t>
      </w:r>
      <w:r w:rsidRPr="00421B4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диаметърът </w:t>
      </w: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кръгло напречно сечение на единична жица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</w:t>
      </w:r>
      <w:r w:rsidRPr="00421B4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мм</w:t>
      </w:r>
      <w:r w:rsidR="00DC6C8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</w:t>
      </w:r>
      <w:r w:rsidRPr="00421B4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1,2; 0.9; 0.7; 0.64; 0,5; 0.4; 0,32.</w:t>
      </w:r>
    </w:p>
    <w:p w:rsidR="00DC6C82" w:rsidRDefault="00D31285" w:rsidP="00D312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промишлени цели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</w:t>
      </w: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произвеждат кабели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типове </w:t>
      </w:r>
      <w:r w:rsidRPr="00421B4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сечения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</w:t>
      </w:r>
      <w:r w:rsidRPr="00421B4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мм</w:t>
      </w:r>
      <w:r w:rsidRPr="00421B4B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bg-BG"/>
        </w:rPr>
        <w:t>2</w:t>
      </w:r>
      <w:r w:rsidR="00DC6C82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bg-BG"/>
        </w:rPr>
        <w:t xml:space="preserve"> </w:t>
      </w:r>
      <w:r w:rsidR="00DC6C82" w:rsidRPr="00DC6C82">
        <w:rPr>
          <w:rFonts w:ascii="Times New Roman" w:eastAsia="Times New Roman" w:hAnsi="Times New Roman" w:cs="Times New Roman"/>
          <w:sz w:val="28"/>
          <w:szCs w:val="28"/>
          <w:lang w:eastAsia="bg-BG"/>
        </w:rPr>
        <w:t>са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D31285" w:rsidRDefault="00D31285" w:rsidP="00D312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21B4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1.5 ; 2.5; 4; 6; 10; 16; 25; 35; 50; 70; 95; 120; 150; 185; 240; 300; 400; 500.</w:t>
      </w:r>
    </w:p>
    <w:p w:rsidR="009275E9" w:rsidRDefault="00D31285" w:rsidP="00D312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Допустимото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токово</w:t>
      </w: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натоварване зависи от вида на метала, площ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напречното сечение и експлоатационните условия</w:t>
      </w:r>
      <w:r w:rsidR="009275E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D31285" w:rsidRDefault="009275E9" w:rsidP="00D312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Необходим е</w:t>
      </w:r>
      <w:r w:rsidR="00D31285"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баланс между загряване на </w:t>
      </w:r>
      <w:r w:rsidR="00D31285">
        <w:rPr>
          <w:rFonts w:ascii="Times New Roman" w:eastAsia="Times New Roman" w:hAnsi="Times New Roman" w:cs="Times New Roman"/>
          <w:sz w:val="28"/>
          <w:szCs w:val="28"/>
          <w:lang w:eastAsia="bg-BG"/>
        </w:rPr>
        <w:t>кабела</w:t>
      </w:r>
      <w:r w:rsidR="00D31285"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отвеждане на топлината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 него </w:t>
      </w:r>
      <w:r w:rsidR="00D31285" w:rsidRPr="008E22D0">
        <w:rPr>
          <w:rFonts w:ascii="Times New Roman" w:eastAsia="Times New Roman" w:hAnsi="Times New Roman" w:cs="Times New Roman"/>
          <w:sz w:val="28"/>
          <w:szCs w:val="28"/>
          <w:lang w:eastAsia="bg-BG"/>
        </w:rPr>
        <w:t>към околната среда.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Целта е да не се превишава допустимата температура, на която </w:t>
      </w:r>
    </w:p>
    <w:p w:rsidR="00395377" w:rsidRDefault="009275E9" w:rsidP="00BB3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издържа изолацията без да се поврежда.</w:t>
      </w:r>
    </w:p>
    <w:p w:rsidR="00395377" w:rsidRDefault="00395377" w:rsidP="00BB3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395377" w:rsidRDefault="00395377" w:rsidP="00BB3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395377" w:rsidRDefault="00395377" w:rsidP="00BB3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395377" w:rsidRDefault="00395377" w:rsidP="00BB3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395377" w:rsidRDefault="00395377" w:rsidP="00BB3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395377" w:rsidRDefault="00395377" w:rsidP="00BB3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bookmarkStart w:id="0" w:name="_GoBack"/>
      <w:bookmarkEnd w:id="0"/>
    </w:p>
    <w:p w:rsidR="00BB36D7" w:rsidRPr="00285923" w:rsidRDefault="00BB36D7" w:rsidP="00BB3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85923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Пример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28592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избор на сечение на силов кабел, захранващ трифазен асинхронен ел. двигател, в зависимост от дължината му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B36D7" w:rsidRPr="004839FA" w:rsidRDefault="00BB36D7" w:rsidP="00BB3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1.</w:t>
      </w:r>
      <w:r w:rsidRPr="004839F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кабелът е с </w:t>
      </w:r>
      <w:r w:rsidRPr="004839F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медни проводници</w:t>
      </w:r>
      <w:r w:rsidRPr="004839FA">
        <w:rPr>
          <w:rFonts w:ascii="Times New Roman" w:eastAsia="Times New Roman" w:hAnsi="Times New Roman" w:cs="Times New Roman"/>
          <w:sz w:val="28"/>
          <w:szCs w:val="28"/>
          <w:lang w:eastAsia="bg-BG"/>
        </w:rPr>
        <w:t>, положен в земята при  СОS(f) = 0.85</w:t>
      </w:r>
    </w:p>
    <w:p w:rsidR="00BB36D7" w:rsidRPr="00285923" w:rsidRDefault="00BB36D7" w:rsidP="00BB3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85923">
        <w:rPr>
          <w:rFonts w:ascii="Times New Roman" w:eastAsia="Times New Roman" w:hAnsi="Times New Roman" w:cs="Times New Roman"/>
          <w:sz w:val="28"/>
          <w:szCs w:val="28"/>
          <w:lang w:eastAsia="bg-BG"/>
        </w:rPr>
        <w:t>се избират се оптималните сечения – клетките, които са оцветени при икономична плътност на тока  -  /2 - 2.7/ , А/мм</w:t>
      </w:r>
      <w:r w:rsidRPr="0036592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bg-BG"/>
        </w:rPr>
        <w:t>2</w:t>
      </w:r>
      <w:r w:rsidRPr="0028592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и загуба на напрежение  до 5 % или 20 в.</w:t>
      </w:r>
    </w:p>
    <w:p w:rsidR="00BB36D7" w:rsidRPr="00285923" w:rsidRDefault="00BB36D7" w:rsidP="00BB3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85923">
        <w:rPr>
          <w:rFonts w:ascii="Times New Roman" w:eastAsia="Times New Roman" w:hAnsi="Times New Roman" w:cs="Times New Roman"/>
          <w:sz w:val="28"/>
          <w:szCs w:val="28"/>
          <w:lang w:eastAsia="bg-BG"/>
        </w:rPr>
        <w:t>L = ∆U/(1.73*I/(ρ/S+K)) = 20/(1.73*I/(0,017/S+K)), където:</w:t>
      </w:r>
    </w:p>
    <w:p w:rsidR="00BB36D7" w:rsidRPr="00285923" w:rsidRDefault="00BB36D7" w:rsidP="00BB3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8592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L - дължина на кабела в м;  </w:t>
      </w:r>
    </w:p>
    <w:p w:rsidR="00BB36D7" w:rsidRPr="00285923" w:rsidRDefault="00BB36D7" w:rsidP="00BB3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8592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∆U - пад на напрежението в края на линията в V; </w:t>
      </w:r>
    </w:p>
    <w:p w:rsidR="00BB36D7" w:rsidRPr="00285923" w:rsidRDefault="00BB36D7" w:rsidP="00BB3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8592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I - </w:t>
      </w:r>
      <w:r w:rsidRPr="0028592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работен ток в А; </w:t>
      </w:r>
    </w:p>
    <w:p w:rsidR="00BB36D7" w:rsidRPr="00285923" w:rsidRDefault="00BB36D7" w:rsidP="00BB3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85923">
        <w:rPr>
          <w:rFonts w:ascii="Times New Roman" w:eastAsia="Times New Roman" w:hAnsi="Times New Roman" w:cs="Times New Roman"/>
          <w:sz w:val="28"/>
          <w:szCs w:val="28"/>
          <w:lang w:eastAsia="bg-BG"/>
        </w:rPr>
        <w:t>S – сечение на фазов проводник в мм</w:t>
      </w:r>
      <w:r w:rsidRPr="0036592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bg-BG"/>
        </w:rPr>
        <w:t>2</w:t>
      </w:r>
      <w:r w:rsidRPr="0028592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;                                  </w:t>
      </w:r>
    </w:p>
    <w:p w:rsidR="00BB36D7" w:rsidRPr="00285923" w:rsidRDefault="00BB36D7" w:rsidP="00BB3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285923">
        <w:rPr>
          <w:rFonts w:ascii="Times New Roman" w:eastAsia="Times New Roman" w:hAnsi="Times New Roman" w:cs="Times New Roman"/>
          <w:sz w:val="28"/>
          <w:szCs w:val="28"/>
          <w:lang w:eastAsia="bg-BG"/>
        </w:rPr>
        <w:t>ρ - специфичното активно съпротивление на мед    0.017 (Ω.мм</w:t>
      </w:r>
      <w:r w:rsidRPr="00DC6C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bg-BG"/>
        </w:rPr>
        <w:t>2</w:t>
      </w:r>
      <w:r w:rsidRPr="00285923">
        <w:rPr>
          <w:rFonts w:ascii="Times New Roman" w:eastAsia="Times New Roman" w:hAnsi="Times New Roman" w:cs="Times New Roman"/>
          <w:sz w:val="28"/>
          <w:szCs w:val="28"/>
          <w:lang w:eastAsia="bg-BG"/>
        </w:rPr>
        <w:t>)/м</w:t>
      </w:r>
      <w:r w:rsidRPr="0028592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:rsidR="00BB36D7" w:rsidRPr="00285923" w:rsidRDefault="00BB36D7" w:rsidP="00BB3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285923">
        <w:rPr>
          <w:rFonts w:ascii="Times New Roman" w:eastAsia="Times New Roman" w:hAnsi="Times New Roman" w:cs="Times New Roman"/>
          <w:sz w:val="28"/>
          <w:szCs w:val="28"/>
          <w:lang w:eastAsia="bg-BG"/>
        </w:rPr>
        <w:t>K - коефициент реактивна съставяща</w:t>
      </w:r>
      <w:r w:rsidRPr="0028592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  </w:t>
      </w:r>
      <w:r w:rsidRPr="00285923">
        <w:rPr>
          <w:rFonts w:ascii="Times New Roman" w:eastAsia="Times New Roman" w:hAnsi="Times New Roman" w:cs="Times New Roman"/>
          <w:sz w:val="28"/>
          <w:szCs w:val="28"/>
          <w:lang w:eastAsia="bg-BG"/>
        </w:rPr>
        <w:t>0.000042</w:t>
      </w:r>
      <w:r w:rsidRPr="0028592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 </w:t>
      </w:r>
      <w:r w:rsidRPr="00285923">
        <w:rPr>
          <w:rFonts w:ascii="Times New Roman" w:eastAsia="Times New Roman" w:hAnsi="Times New Roman" w:cs="Times New Roman"/>
          <w:sz w:val="28"/>
          <w:szCs w:val="28"/>
          <w:lang w:eastAsia="bg-BG"/>
        </w:rPr>
        <w:t>(Ω.мм</w:t>
      </w:r>
      <w:r w:rsidRPr="00DC6C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bg-BG"/>
        </w:rPr>
        <w:t>2</w:t>
      </w:r>
      <w:r w:rsidRPr="00285923">
        <w:rPr>
          <w:rFonts w:ascii="Times New Roman" w:eastAsia="Times New Roman" w:hAnsi="Times New Roman" w:cs="Times New Roman"/>
          <w:sz w:val="28"/>
          <w:szCs w:val="28"/>
          <w:lang w:eastAsia="bg-BG"/>
        </w:rPr>
        <w:t>)/м.</w:t>
      </w:r>
    </w:p>
    <w:p w:rsidR="00BB36D7" w:rsidRPr="00285923" w:rsidRDefault="00BB36D7" w:rsidP="00BB36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85923">
        <w:rPr>
          <w:rFonts w:ascii="Times New Roman" w:eastAsia="Times New Roman" w:hAnsi="Times New Roman" w:cs="Times New Roman"/>
          <w:sz w:val="28"/>
          <w:szCs w:val="28"/>
          <w:lang w:eastAsia="bg-BG"/>
        </w:rPr>
        <w:t>или  L = 11.56/(I*(0.017/s + 0.000042)), m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92"/>
      </w:tblGrid>
      <w:tr w:rsidR="004A03AF" w:rsidRPr="0045643D" w:rsidTr="008E1874">
        <w:trPr>
          <w:cantSplit/>
          <w:trHeight w:val="5144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4A03AF" w:rsidRPr="00285923" w:rsidRDefault="004A03AF" w:rsidP="008E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28592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Използва се таблица в </w:t>
            </w:r>
            <w:r w:rsidRPr="002859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>EXCEL</w:t>
            </w:r>
            <w:r w:rsidRPr="0028592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, която изчислява дължината </w:t>
            </w:r>
            <w:r w:rsidRPr="002859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 xml:space="preserve">L </w:t>
            </w:r>
            <w:r w:rsidRPr="0028592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на линията при различно токово натоварване на медните кабели.</w:t>
            </w:r>
          </w:p>
          <w:tbl>
            <w:tblPr>
              <w:tblW w:w="97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52"/>
              <w:gridCol w:w="604"/>
              <w:gridCol w:w="712"/>
              <w:gridCol w:w="884"/>
              <w:gridCol w:w="415"/>
              <w:gridCol w:w="543"/>
              <w:gridCol w:w="543"/>
              <w:gridCol w:w="543"/>
              <w:gridCol w:w="543"/>
              <w:gridCol w:w="543"/>
              <w:gridCol w:w="543"/>
              <w:gridCol w:w="543"/>
              <w:gridCol w:w="543"/>
              <w:gridCol w:w="543"/>
              <w:gridCol w:w="543"/>
              <w:gridCol w:w="543"/>
            </w:tblGrid>
            <w:tr w:rsidR="004A03AF" w:rsidRPr="0045643D" w:rsidTr="00204258">
              <w:trPr>
                <w:trHeight w:val="404"/>
              </w:trPr>
              <w:tc>
                <w:tcPr>
                  <w:tcW w:w="1152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604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A03AF" w:rsidRPr="0045643D" w:rsidRDefault="004A03AF" w:rsidP="008E187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</w:p>
              </w:tc>
              <w:tc>
                <w:tcPr>
                  <w:tcW w:w="884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сечение</w:t>
                  </w:r>
                </w:p>
              </w:tc>
              <w:tc>
                <w:tcPr>
                  <w:tcW w:w="415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</w:tr>
            <w:tr w:rsidR="004A03AF" w:rsidRPr="0045643D" w:rsidTr="00204258">
              <w:trPr>
                <w:trHeight w:val="404"/>
              </w:trPr>
              <w:tc>
                <w:tcPr>
                  <w:tcW w:w="11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bCs/>
                      <w:sz w:val="16"/>
                      <w:szCs w:val="16"/>
                      <w:lang w:eastAsia="bg-BG"/>
                    </w:rPr>
                    <w:t>Мощност на мотора</w:t>
                  </w:r>
                </w:p>
              </w:tc>
              <w:tc>
                <w:tcPr>
                  <w:tcW w:w="60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Товар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1,5</w:t>
                  </w:r>
                </w:p>
              </w:tc>
              <w:tc>
                <w:tcPr>
                  <w:tcW w:w="88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2,5</w:t>
                  </w:r>
                </w:p>
              </w:tc>
              <w:tc>
                <w:tcPr>
                  <w:tcW w:w="41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4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6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10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16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25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35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50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70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95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120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150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185</w:t>
                  </w:r>
                </w:p>
              </w:tc>
            </w:tr>
            <w:tr w:rsidR="004A03AF" w:rsidRPr="0045643D" w:rsidTr="00204258">
              <w:trPr>
                <w:trHeight w:val="387"/>
              </w:trPr>
              <w:tc>
                <w:tcPr>
                  <w:tcW w:w="11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0,6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1,4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726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</w:tr>
            <w:tr w:rsidR="004A03AF" w:rsidRPr="0045643D" w:rsidTr="00204258">
              <w:trPr>
                <w:trHeight w:val="387"/>
              </w:trPr>
              <w:tc>
                <w:tcPr>
                  <w:tcW w:w="11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1,1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2,5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406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676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</w:tr>
            <w:tr w:rsidR="004A03AF" w:rsidRPr="0045643D" w:rsidTr="00204258">
              <w:trPr>
                <w:trHeight w:val="387"/>
              </w:trPr>
              <w:tc>
                <w:tcPr>
                  <w:tcW w:w="11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2,2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4,5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226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375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599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</w:tr>
            <w:tr w:rsidR="004A03AF" w:rsidRPr="0045643D" w:rsidTr="00204258">
              <w:trPr>
                <w:trHeight w:val="387"/>
              </w:trPr>
              <w:tc>
                <w:tcPr>
                  <w:tcW w:w="11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5,5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11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154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245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365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603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951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1456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1991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2751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</w:tr>
            <w:tr w:rsidR="004A03AF" w:rsidRPr="0045643D" w:rsidTr="00204258">
              <w:trPr>
                <w:trHeight w:val="387"/>
              </w:trPr>
              <w:tc>
                <w:tcPr>
                  <w:tcW w:w="11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7,5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14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121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192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287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474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748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1144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1565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2162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2899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</w:tr>
            <w:tr w:rsidR="004A03AF" w:rsidRPr="0045643D" w:rsidTr="00204258">
              <w:trPr>
                <w:trHeight w:val="387"/>
              </w:trPr>
              <w:tc>
                <w:tcPr>
                  <w:tcW w:w="11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10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19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89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142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212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349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551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843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1153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1593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2136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2754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</w:tr>
            <w:tr w:rsidR="004A03AF" w:rsidRPr="0045643D" w:rsidTr="00204258">
              <w:trPr>
                <w:trHeight w:val="387"/>
              </w:trPr>
              <w:tc>
                <w:tcPr>
                  <w:tcW w:w="11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13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24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112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168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277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436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667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913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1261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1691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2180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2623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</w:tr>
            <w:tr w:rsidR="004A03AF" w:rsidRPr="0045643D" w:rsidTr="00204258">
              <w:trPr>
                <w:trHeight w:val="387"/>
              </w:trPr>
              <w:tc>
                <w:tcPr>
                  <w:tcW w:w="11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17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32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126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207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327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500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685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946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1268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1635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1967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2326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</w:tr>
            <w:tr w:rsidR="004A03AF" w:rsidRPr="0045643D" w:rsidTr="00204258">
              <w:trPr>
                <w:trHeight w:val="387"/>
              </w:trPr>
              <w:tc>
                <w:tcPr>
                  <w:tcW w:w="11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22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42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158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249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381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522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721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966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1246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1499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1772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</w:tr>
            <w:tr w:rsidR="004A03AF" w:rsidRPr="0045643D" w:rsidTr="00204258">
              <w:trPr>
                <w:trHeight w:val="387"/>
              </w:trPr>
              <w:tc>
                <w:tcPr>
                  <w:tcW w:w="11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30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56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119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187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286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391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540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725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934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1124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1329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</w:tr>
            <w:tr w:rsidR="004A03AF" w:rsidRPr="0045643D" w:rsidTr="00204258">
              <w:trPr>
                <w:trHeight w:val="387"/>
              </w:trPr>
              <w:tc>
                <w:tcPr>
                  <w:tcW w:w="11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40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75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140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213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292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403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541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698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839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992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</w:tr>
            <w:tr w:rsidR="004A03AF" w:rsidRPr="0045643D" w:rsidTr="00204258">
              <w:trPr>
                <w:trHeight w:val="387"/>
              </w:trPr>
              <w:tc>
                <w:tcPr>
                  <w:tcW w:w="11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55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100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219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303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406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523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629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744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</w:tr>
            <w:tr w:rsidR="004A03AF" w:rsidRPr="0045643D" w:rsidTr="00204258">
              <w:trPr>
                <w:trHeight w:val="387"/>
              </w:trPr>
              <w:tc>
                <w:tcPr>
                  <w:tcW w:w="11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75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141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215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288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371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446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528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612</w:t>
                  </w:r>
                </w:p>
              </w:tc>
            </w:tr>
            <w:tr w:rsidR="004A03AF" w:rsidRPr="0045643D" w:rsidTr="00204258">
              <w:trPr>
                <w:trHeight w:val="387"/>
              </w:trPr>
              <w:tc>
                <w:tcPr>
                  <w:tcW w:w="11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100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181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224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289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348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411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477</w:t>
                  </w:r>
                </w:p>
              </w:tc>
            </w:tr>
            <w:tr w:rsidR="004A03AF" w:rsidRPr="0045643D" w:rsidTr="00204258">
              <w:trPr>
                <w:trHeight w:val="387"/>
              </w:trPr>
              <w:tc>
                <w:tcPr>
                  <w:tcW w:w="11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132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270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194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233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276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320</w:t>
                  </w:r>
                </w:p>
              </w:tc>
            </w:tr>
            <w:tr w:rsidR="004A03AF" w:rsidRPr="0045643D" w:rsidTr="00204258">
              <w:trPr>
                <w:trHeight w:val="387"/>
              </w:trPr>
              <w:tc>
                <w:tcPr>
                  <w:tcW w:w="11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190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390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161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191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221</w:t>
                  </w:r>
                </w:p>
              </w:tc>
            </w:tr>
            <w:tr w:rsidR="004A03AF" w:rsidRPr="0045643D" w:rsidTr="00204258">
              <w:trPr>
                <w:trHeight w:val="404"/>
              </w:trPr>
              <w:tc>
                <w:tcPr>
                  <w:tcW w:w="1152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250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465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160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186</w:t>
                  </w:r>
                </w:p>
              </w:tc>
            </w:tr>
            <w:tr w:rsidR="004A03AF" w:rsidRPr="0045643D" w:rsidTr="00204258">
              <w:trPr>
                <w:trHeight w:val="274"/>
              </w:trPr>
              <w:tc>
                <w:tcPr>
                  <w:tcW w:w="115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Оптимален</w:t>
                  </w:r>
                </w:p>
              </w:tc>
              <w:tc>
                <w:tcPr>
                  <w:tcW w:w="60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88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41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</w:tr>
            <w:tr w:rsidR="004A03AF" w:rsidRPr="0045643D" w:rsidTr="00204258">
              <w:trPr>
                <w:trHeight w:val="290"/>
              </w:trPr>
              <w:tc>
                <w:tcPr>
                  <w:tcW w:w="11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товар, А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4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7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11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16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27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43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68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95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135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189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257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324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405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500</w:t>
                  </w:r>
                </w:p>
              </w:tc>
            </w:tr>
            <w:tr w:rsidR="004A03AF" w:rsidRPr="0045643D" w:rsidTr="00204258">
              <w:trPr>
                <w:trHeight w:val="274"/>
              </w:trPr>
              <w:tc>
                <w:tcPr>
                  <w:tcW w:w="11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Максимален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</w:tr>
            <w:tr w:rsidR="004A03AF" w:rsidRPr="0045643D" w:rsidTr="00204258">
              <w:trPr>
                <w:trHeight w:val="290"/>
              </w:trPr>
              <w:tc>
                <w:tcPr>
                  <w:tcW w:w="11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товар, А</w:t>
                  </w: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16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22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30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40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60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80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100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130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160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200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265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330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415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A03AF" w:rsidRPr="0045643D" w:rsidRDefault="004A03AF" w:rsidP="008E187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</w:pPr>
                  <w:r w:rsidRPr="0045643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bg-BG"/>
                    </w:rPr>
                    <w:t>510</w:t>
                  </w:r>
                </w:p>
              </w:tc>
            </w:tr>
          </w:tbl>
          <w:p w:rsidR="004A03AF" w:rsidRPr="0045643D" w:rsidRDefault="004A03AF" w:rsidP="008E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A03AF" w:rsidRPr="0045643D" w:rsidRDefault="004A03AF" w:rsidP="004A03AF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W w:w="12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906"/>
        <w:gridCol w:w="720"/>
        <w:gridCol w:w="640"/>
        <w:gridCol w:w="716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187"/>
        <w:gridCol w:w="398"/>
        <w:gridCol w:w="55"/>
        <w:gridCol w:w="134"/>
        <w:gridCol w:w="614"/>
        <w:gridCol w:w="400"/>
        <w:gridCol w:w="400"/>
        <w:gridCol w:w="400"/>
        <w:gridCol w:w="400"/>
        <w:gridCol w:w="400"/>
      </w:tblGrid>
      <w:tr w:rsidR="004A03AF" w:rsidRPr="0045643D" w:rsidTr="004839FA">
        <w:trPr>
          <w:trHeight w:val="294"/>
        </w:trPr>
        <w:tc>
          <w:tcPr>
            <w:tcW w:w="997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9FA" w:rsidRPr="00285923" w:rsidRDefault="004839FA" w:rsidP="0048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2.</w:t>
            </w:r>
            <w:r w:rsidRPr="0028592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Ако кабелът е с </w:t>
            </w:r>
            <w:r w:rsidRPr="002859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bg-BG"/>
              </w:rPr>
              <w:t>алуминиеви проводници</w:t>
            </w:r>
            <w:r w:rsidRPr="0028592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, положен в земята при  СОS(f) = 0.85</w:t>
            </w:r>
          </w:p>
          <w:p w:rsidR="004839FA" w:rsidRPr="00285923" w:rsidRDefault="004839FA" w:rsidP="0048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28592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се избират се оптималните сечения – клетките, които са оцветени при икономична плътност на тока  -  /1.2 - 1.7/, А/мм</w:t>
            </w:r>
            <w:r w:rsidRPr="00DC6C8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bg-BG"/>
              </w:rPr>
              <w:t>2</w:t>
            </w:r>
          </w:p>
          <w:p w:rsidR="004839FA" w:rsidRPr="00285923" w:rsidRDefault="004839FA" w:rsidP="0048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</w:pPr>
            <w:r w:rsidRPr="0028592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ρ - специфичното активно съпротивление на алуминий е 0.0243 (Ω.мм</w:t>
            </w:r>
            <w:r w:rsidR="00DC6C82" w:rsidRPr="00DC6C8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bg-BG"/>
              </w:rPr>
              <w:t>2</w:t>
            </w:r>
            <w:r w:rsidRPr="0028592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)/м</w:t>
            </w:r>
            <w:r w:rsidRPr="002859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>;</w:t>
            </w:r>
          </w:p>
          <w:p w:rsidR="004839FA" w:rsidRPr="00285923" w:rsidRDefault="004839FA" w:rsidP="0048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</w:pPr>
            <w:r w:rsidRPr="0028592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K - коефициент реактивна съставяща</w:t>
            </w:r>
            <w:r w:rsidRPr="002859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 xml:space="preserve">   </w:t>
            </w:r>
            <w:r w:rsidRPr="0028592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0.0006</w:t>
            </w:r>
            <w:r w:rsidRPr="002859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 xml:space="preserve">  </w:t>
            </w:r>
            <w:r w:rsidRPr="0028592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(Ω.мм</w:t>
            </w:r>
            <w:r w:rsidR="00DC6C82" w:rsidRPr="00DC6C8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bg-BG"/>
              </w:rPr>
              <w:t>2</w:t>
            </w:r>
            <w:r w:rsidRPr="0028592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)/м.</w:t>
            </w:r>
          </w:p>
          <w:p w:rsidR="004839FA" w:rsidRPr="00285923" w:rsidRDefault="004839FA" w:rsidP="0048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28592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lastRenderedPageBreak/>
              <w:t>или  L = 11.56/(I*(0.0243/s + 0.0006)), m</w:t>
            </w:r>
          </w:p>
          <w:p w:rsidR="004A03AF" w:rsidRPr="0045643D" w:rsidRDefault="004839FA" w:rsidP="008E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28592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Използва се таблица в </w:t>
            </w:r>
            <w:r w:rsidRPr="002859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>EXCEL</w:t>
            </w:r>
            <w:r w:rsidRPr="0028592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, която изчислява дължината </w:t>
            </w:r>
            <w:r w:rsidRPr="002859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 xml:space="preserve">L </w:t>
            </w:r>
            <w:r w:rsidRPr="0028592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на линията при различно токово натоварване на алуминиевите кабели.</w:t>
            </w:r>
          </w:p>
        </w:tc>
        <w:tc>
          <w:tcPr>
            <w:tcW w:w="28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</w:tr>
      <w:tr w:rsidR="004A03AF" w:rsidRPr="0045643D" w:rsidTr="004839FA">
        <w:trPr>
          <w:trHeight w:val="294"/>
        </w:trPr>
        <w:tc>
          <w:tcPr>
            <w:tcW w:w="957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</w:tr>
      <w:tr w:rsidR="004A03AF" w:rsidRPr="0045643D" w:rsidTr="004839FA">
        <w:trPr>
          <w:gridBefore w:val="1"/>
          <w:gridAfter w:val="7"/>
          <w:wBefore w:w="10" w:type="dxa"/>
          <w:wAfter w:w="2748" w:type="dxa"/>
          <w:trHeight w:val="270"/>
        </w:trPr>
        <w:tc>
          <w:tcPr>
            <w:tcW w:w="9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сечение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4A03AF" w:rsidRPr="0045643D" w:rsidTr="004839FA">
        <w:trPr>
          <w:gridBefore w:val="1"/>
          <w:gridAfter w:val="7"/>
          <w:wBefore w:w="10" w:type="dxa"/>
          <w:wAfter w:w="2748" w:type="dxa"/>
          <w:trHeight w:val="270"/>
        </w:trPr>
        <w:tc>
          <w:tcPr>
            <w:tcW w:w="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Мощност на мотора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Товар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185</w:t>
            </w:r>
          </w:p>
        </w:tc>
        <w:tc>
          <w:tcPr>
            <w:tcW w:w="6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240</w:t>
            </w:r>
          </w:p>
        </w:tc>
      </w:tr>
      <w:tr w:rsidR="004A03AF" w:rsidRPr="0045643D" w:rsidTr="004839FA">
        <w:trPr>
          <w:gridBefore w:val="1"/>
          <w:gridAfter w:val="7"/>
          <w:wBefore w:w="10" w:type="dxa"/>
          <w:wAfter w:w="2748" w:type="dxa"/>
          <w:trHeight w:val="255"/>
        </w:trPr>
        <w:tc>
          <w:tcPr>
            <w:tcW w:w="9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0,6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1,4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4A03AF" w:rsidRPr="0045643D" w:rsidTr="004839FA">
        <w:trPr>
          <w:gridBefore w:val="1"/>
          <w:gridAfter w:val="7"/>
          <w:wBefore w:w="10" w:type="dxa"/>
          <w:wAfter w:w="2748" w:type="dxa"/>
          <w:trHeight w:val="255"/>
        </w:trPr>
        <w:tc>
          <w:tcPr>
            <w:tcW w:w="9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2,5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693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4A03AF" w:rsidRPr="0045643D" w:rsidTr="004839FA">
        <w:trPr>
          <w:gridBefore w:val="1"/>
          <w:gridAfter w:val="7"/>
          <w:wBefore w:w="10" w:type="dxa"/>
          <w:wAfter w:w="2748" w:type="dxa"/>
          <w:trHeight w:val="255"/>
        </w:trPr>
        <w:tc>
          <w:tcPr>
            <w:tcW w:w="9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2,2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4,5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385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4A03AF" w:rsidRPr="0045643D" w:rsidTr="004839FA">
        <w:trPr>
          <w:gridBefore w:val="1"/>
          <w:gridAfter w:val="7"/>
          <w:wBefore w:w="10" w:type="dxa"/>
          <w:wAfter w:w="2748" w:type="dxa"/>
          <w:trHeight w:val="255"/>
        </w:trPr>
        <w:tc>
          <w:tcPr>
            <w:tcW w:w="9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5,5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157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226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347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496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669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812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968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1228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1310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4A03AF" w:rsidRPr="0045643D" w:rsidTr="004839FA">
        <w:trPr>
          <w:gridBefore w:val="1"/>
          <w:gridAfter w:val="7"/>
          <w:wBefore w:w="10" w:type="dxa"/>
          <w:wAfter w:w="2748" w:type="dxa"/>
          <w:trHeight w:val="255"/>
        </w:trPr>
        <w:tc>
          <w:tcPr>
            <w:tcW w:w="9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7,5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14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124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178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273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390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525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638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760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872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965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1029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4A03AF" w:rsidRPr="0045643D" w:rsidTr="004839FA">
        <w:trPr>
          <w:gridBefore w:val="1"/>
          <w:gridAfter w:val="7"/>
          <w:wBefore w:w="10" w:type="dxa"/>
          <w:wAfter w:w="2748" w:type="dxa"/>
          <w:trHeight w:val="255"/>
        </w:trPr>
        <w:tc>
          <w:tcPr>
            <w:tcW w:w="9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91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201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287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387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470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560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642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711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758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4A03AF" w:rsidRPr="0045643D" w:rsidTr="004839FA">
        <w:trPr>
          <w:gridBefore w:val="1"/>
          <w:gridAfter w:val="7"/>
          <w:wBefore w:w="10" w:type="dxa"/>
          <w:wAfter w:w="2748" w:type="dxa"/>
          <w:trHeight w:val="255"/>
        </w:trPr>
        <w:tc>
          <w:tcPr>
            <w:tcW w:w="9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24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72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159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227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306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372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444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509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563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600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4A03AF" w:rsidRPr="0045643D" w:rsidTr="004839FA">
        <w:trPr>
          <w:gridBefore w:val="1"/>
          <w:gridAfter w:val="7"/>
          <w:wBefore w:w="10" w:type="dxa"/>
          <w:wAfter w:w="2748" w:type="dxa"/>
          <w:trHeight w:val="255"/>
        </w:trPr>
        <w:tc>
          <w:tcPr>
            <w:tcW w:w="9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32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78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230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279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333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381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422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450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451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4A03AF" w:rsidRPr="0045643D" w:rsidTr="004839FA">
        <w:trPr>
          <w:gridBefore w:val="1"/>
          <w:gridAfter w:val="7"/>
          <w:wBefore w:w="10" w:type="dxa"/>
          <w:wAfter w:w="2748" w:type="dxa"/>
          <w:trHeight w:val="255"/>
        </w:trPr>
        <w:tc>
          <w:tcPr>
            <w:tcW w:w="9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42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91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175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213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253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291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322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343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344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4A03AF" w:rsidRPr="0045643D" w:rsidTr="004839FA">
        <w:trPr>
          <w:gridBefore w:val="1"/>
          <w:gridAfter w:val="7"/>
          <w:wBefore w:w="10" w:type="dxa"/>
          <w:wAfter w:w="2748" w:type="dxa"/>
          <w:trHeight w:val="255"/>
        </w:trPr>
        <w:tc>
          <w:tcPr>
            <w:tcW w:w="9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56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68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159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241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257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258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4A03AF" w:rsidRPr="0045643D" w:rsidTr="004839FA">
        <w:trPr>
          <w:gridBefore w:val="1"/>
          <w:gridAfter w:val="7"/>
          <w:wBefore w:w="10" w:type="dxa"/>
          <w:wAfter w:w="2748" w:type="dxa"/>
          <w:trHeight w:val="255"/>
        </w:trPr>
        <w:tc>
          <w:tcPr>
            <w:tcW w:w="9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75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73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163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192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193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4A03AF" w:rsidRPr="0045643D" w:rsidTr="004839FA">
        <w:trPr>
          <w:gridBefore w:val="1"/>
          <w:gridAfter w:val="7"/>
          <w:wBefore w:w="10" w:type="dxa"/>
          <w:wAfter w:w="2748" w:type="dxa"/>
          <w:trHeight w:val="255"/>
        </w:trPr>
        <w:tc>
          <w:tcPr>
            <w:tcW w:w="9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4A03AF" w:rsidRPr="0045643D" w:rsidTr="004839FA">
        <w:trPr>
          <w:gridBefore w:val="1"/>
          <w:gridAfter w:val="7"/>
          <w:wBefore w:w="10" w:type="dxa"/>
          <w:wAfter w:w="2748" w:type="dxa"/>
          <w:trHeight w:val="255"/>
        </w:trPr>
        <w:tc>
          <w:tcPr>
            <w:tcW w:w="9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141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75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87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112</w:t>
            </w:r>
          </w:p>
        </w:tc>
        <w:tc>
          <w:tcPr>
            <w:tcW w:w="6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117</w:t>
            </w:r>
          </w:p>
        </w:tc>
      </w:tr>
      <w:tr w:rsidR="004A03AF" w:rsidRPr="0045643D" w:rsidTr="004839FA">
        <w:trPr>
          <w:gridBefore w:val="1"/>
          <w:gridAfter w:val="7"/>
          <w:wBefore w:w="10" w:type="dxa"/>
          <w:wAfter w:w="2748" w:type="dxa"/>
          <w:trHeight w:val="255"/>
        </w:trPr>
        <w:tc>
          <w:tcPr>
            <w:tcW w:w="9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181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67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75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84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87</w:t>
            </w:r>
          </w:p>
        </w:tc>
        <w:tc>
          <w:tcPr>
            <w:tcW w:w="6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91</w:t>
            </w:r>
          </w:p>
        </w:tc>
      </w:tr>
      <w:tr w:rsidR="004A03AF" w:rsidRPr="0045643D" w:rsidTr="004839FA">
        <w:trPr>
          <w:gridBefore w:val="1"/>
          <w:gridAfter w:val="7"/>
          <w:wBefore w:w="10" w:type="dxa"/>
          <w:wAfter w:w="2748" w:type="dxa"/>
          <w:trHeight w:val="255"/>
        </w:trPr>
        <w:tc>
          <w:tcPr>
            <w:tcW w:w="9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270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59</w:t>
            </w:r>
          </w:p>
        </w:tc>
        <w:tc>
          <w:tcPr>
            <w:tcW w:w="6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61</w:t>
            </w:r>
          </w:p>
        </w:tc>
      </w:tr>
      <w:tr w:rsidR="004A03AF" w:rsidRPr="0045643D" w:rsidTr="004839FA">
        <w:trPr>
          <w:gridBefore w:val="1"/>
          <w:gridAfter w:val="7"/>
          <w:wBefore w:w="10" w:type="dxa"/>
          <w:wAfter w:w="2748" w:type="dxa"/>
          <w:trHeight w:val="255"/>
        </w:trPr>
        <w:tc>
          <w:tcPr>
            <w:tcW w:w="9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390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41</w:t>
            </w:r>
          </w:p>
        </w:tc>
        <w:tc>
          <w:tcPr>
            <w:tcW w:w="6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42</w:t>
            </w:r>
          </w:p>
        </w:tc>
      </w:tr>
      <w:tr w:rsidR="004A03AF" w:rsidRPr="0045643D" w:rsidTr="004839FA">
        <w:trPr>
          <w:gridBefore w:val="1"/>
          <w:gridAfter w:val="7"/>
          <w:wBefore w:w="10" w:type="dxa"/>
          <w:wAfter w:w="2748" w:type="dxa"/>
          <w:trHeight w:val="270"/>
        </w:trPr>
        <w:tc>
          <w:tcPr>
            <w:tcW w:w="9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250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465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34</w:t>
            </w:r>
          </w:p>
        </w:tc>
        <w:tc>
          <w:tcPr>
            <w:tcW w:w="6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35</w:t>
            </w:r>
          </w:p>
        </w:tc>
      </w:tr>
      <w:tr w:rsidR="004A03AF" w:rsidRPr="0045643D" w:rsidTr="004839FA">
        <w:trPr>
          <w:gridBefore w:val="1"/>
          <w:gridAfter w:val="7"/>
          <w:wBefore w:w="10" w:type="dxa"/>
          <w:wAfter w:w="2748" w:type="dxa"/>
          <w:trHeight w:val="255"/>
        </w:trPr>
        <w:tc>
          <w:tcPr>
            <w:tcW w:w="9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Оптимален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4A03AF" w:rsidRPr="0045643D" w:rsidTr="004839FA">
        <w:trPr>
          <w:gridBefore w:val="1"/>
          <w:gridAfter w:val="7"/>
          <w:wBefore w:w="10" w:type="dxa"/>
          <w:wAfter w:w="2748" w:type="dxa"/>
          <w:trHeight w:val="270"/>
        </w:trPr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товар, 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85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162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204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255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315</w:t>
            </w:r>
          </w:p>
        </w:tc>
        <w:tc>
          <w:tcPr>
            <w:tcW w:w="6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3AF" w:rsidRPr="0045643D" w:rsidRDefault="004A03AF" w:rsidP="008E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  <w:r w:rsidRPr="0045643D"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  <w:t>408</w:t>
            </w:r>
          </w:p>
        </w:tc>
      </w:tr>
    </w:tbl>
    <w:p w:rsidR="004A03AF" w:rsidRPr="0045643D" w:rsidRDefault="004A03AF" w:rsidP="004A03AF">
      <w:pPr>
        <w:rPr>
          <w:rFonts w:ascii="Times New Roman" w:hAnsi="Times New Roman" w:cs="Times New Roman"/>
          <w:sz w:val="16"/>
          <w:szCs w:val="16"/>
        </w:rPr>
      </w:pPr>
    </w:p>
    <w:p w:rsidR="004A03AF" w:rsidRPr="00285923" w:rsidRDefault="004A03AF" w:rsidP="00F877D4">
      <w:pPr>
        <w:pStyle w:val="PlainText"/>
        <w:numPr>
          <w:ilvl w:val="0"/>
          <w:numId w:val="30"/>
        </w:numPr>
        <w:rPr>
          <w:rFonts w:ascii="Times New Roman" w:eastAsia="MS Mincho" w:hAnsi="Times New Roman" w:cs="Times New Roman"/>
          <w:b/>
          <w:sz w:val="28"/>
          <w:szCs w:val="28"/>
          <w:lang w:val="ru-RU"/>
        </w:rPr>
      </w:pPr>
      <w:r w:rsidRPr="00285923">
        <w:rPr>
          <w:rFonts w:ascii="Times New Roman" w:eastAsia="MS Mincho" w:hAnsi="Times New Roman" w:cs="Times New Roman"/>
          <w:b/>
          <w:sz w:val="28"/>
          <w:szCs w:val="28"/>
          <w:lang w:val="ru-RU"/>
        </w:rPr>
        <w:t xml:space="preserve">Загуби </w:t>
      </w:r>
      <w:r w:rsidRPr="00285923">
        <w:rPr>
          <w:rFonts w:ascii="Times New Roman" w:eastAsia="MS Mincho" w:hAnsi="Times New Roman" w:cs="Times New Roman"/>
          <w:b/>
          <w:sz w:val="28"/>
          <w:szCs w:val="28"/>
          <w:lang w:val="bg-BG"/>
        </w:rPr>
        <w:t xml:space="preserve">на ел. енергия </w:t>
      </w:r>
      <w:r w:rsidRPr="00285923">
        <w:rPr>
          <w:rFonts w:ascii="Times New Roman" w:eastAsia="MS Mincho" w:hAnsi="Times New Roman" w:cs="Times New Roman"/>
          <w:b/>
          <w:sz w:val="28"/>
          <w:szCs w:val="28"/>
          <w:lang w:val="ru-RU"/>
        </w:rPr>
        <w:t xml:space="preserve">в </w:t>
      </w:r>
      <w:proofErr w:type="spellStart"/>
      <w:r w:rsidRPr="00285923">
        <w:rPr>
          <w:rFonts w:ascii="Times New Roman" w:eastAsia="MS Mincho" w:hAnsi="Times New Roman" w:cs="Times New Roman"/>
          <w:b/>
          <w:sz w:val="28"/>
          <w:szCs w:val="28"/>
          <w:lang w:val="ru-RU"/>
        </w:rPr>
        <w:t>захранващи</w:t>
      </w:r>
      <w:proofErr w:type="spellEnd"/>
      <w:r w:rsidRPr="00285923">
        <w:rPr>
          <w:rFonts w:ascii="Times New Roman" w:eastAsia="MS Mincho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85923">
        <w:rPr>
          <w:rFonts w:ascii="Times New Roman" w:eastAsia="MS Mincho" w:hAnsi="Times New Roman" w:cs="Times New Roman"/>
          <w:b/>
          <w:sz w:val="28"/>
          <w:szCs w:val="28"/>
          <w:lang w:val="ru-RU"/>
        </w:rPr>
        <w:t>въздушни</w:t>
      </w:r>
      <w:proofErr w:type="spellEnd"/>
      <w:r w:rsidRPr="00285923">
        <w:rPr>
          <w:rFonts w:ascii="Times New Roman" w:eastAsia="MS Mincho" w:hAnsi="Times New Roman" w:cs="Times New Roman"/>
          <w:b/>
          <w:sz w:val="28"/>
          <w:szCs w:val="28"/>
          <w:lang w:val="ru-RU"/>
        </w:rPr>
        <w:t xml:space="preserve"> и </w:t>
      </w:r>
      <w:proofErr w:type="spellStart"/>
      <w:r w:rsidRPr="00285923">
        <w:rPr>
          <w:rFonts w:ascii="Times New Roman" w:eastAsia="MS Mincho" w:hAnsi="Times New Roman" w:cs="Times New Roman"/>
          <w:b/>
          <w:sz w:val="28"/>
          <w:szCs w:val="28"/>
          <w:lang w:val="ru-RU"/>
        </w:rPr>
        <w:t>кабелни</w:t>
      </w:r>
      <w:proofErr w:type="spellEnd"/>
      <w:r w:rsidRPr="00285923">
        <w:rPr>
          <w:rFonts w:ascii="Times New Roman" w:eastAsia="MS Mincho" w:hAnsi="Times New Roman" w:cs="Times New Roman"/>
          <w:b/>
          <w:sz w:val="28"/>
          <w:szCs w:val="28"/>
          <w:lang w:val="ru-RU"/>
        </w:rPr>
        <w:t xml:space="preserve"> линии.</w:t>
      </w:r>
    </w:p>
    <w:p w:rsidR="00EB5004" w:rsidRDefault="008E1874" w:rsidP="00EB5004">
      <w:pPr>
        <w:pStyle w:val="PlainText"/>
        <w:numPr>
          <w:ilvl w:val="1"/>
          <w:numId w:val="6"/>
        </w:numPr>
        <w:rPr>
          <w:rFonts w:ascii="Times New Roman" w:eastAsia="MS Mincho" w:hAnsi="Times New Roman" w:cs="Times New Roman"/>
          <w:sz w:val="28"/>
          <w:szCs w:val="28"/>
          <w:lang w:val="ru-RU"/>
        </w:rPr>
      </w:pPr>
      <w:r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С цел </w:t>
      </w:r>
      <w:r w:rsidRPr="00EB5004">
        <w:rPr>
          <w:rFonts w:ascii="Times New Roman" w:eastAsia="MS Mincho" w:hAnsi="Times New Roman" w:cs="Times New Roman"/>
          <w:b/>
          <w:sz w:val="28"/>
          <w:szCs w:val="28"/>
          <w:lang w:val="bg-BG"/>
        </w:rPr>
        <w:t>оптимално използване на кабелните линии</w:t>
      </w:r>
      <w:r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е необходима</w:t>
      </w:r>
      <w:r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</w:p>
    <w:p w:rsidR="008E1874" w:rsidRDefault="004A03AF" w:rsidP="00EB5004">
      <w:pPr>
        <w:pStyle w:val="PlainText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проверка </w:t>
      </w:r>
      <w:r w:rsidR="00A9636E">
        <w:rPr>
          <w:rFonts w:ascii="Times New Roman" w:eastAsia="MS Mincho" w:hAnsi="Times New Roman" w:cs="Times New Roman"/>
          <w:sz w:val="28"/>
          <w:szCs w:val="28"/>
          <w:lang w:val="ru-RU"/>
        </w:rPr>
        <w:t>з</w:t>
      </w:r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а </w:t>
      </w:r>
      <w:proofErr w:type="spellStart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натоварването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съществуващите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линии </w:t>
      </w:r>
      <w:r w:rsidR="00EB5004">
        <w:rPr>
          <w:rFonts w:ascii="Times New Roman" w:eastAsia="MS Mincho" w:hAnsi="Times New Roman" w:cs="Times New Roman"/>
          <w:sz w:val="28"/>
          <w:szCs w:val="28"/>
          <w:lang w:val="ru-RU"/>
        </w:rPr>
        <w:t>по отношение на</w:t>
      </w:r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1874">
        <w:rPr>
          <w:rFonts w:ascii="Times New Roman" w:eastAsia="MS Mincho" w:hAnsi="Times New Roman" w:cs="Times New Roman"/>
          <w:i/>
          <w:sz w:val="28"/>
          <w:szCs w:val="28"/>
          <w:lang w:val="ru-RU"/>
        </w:rPr>
        <w:t>икономична</w:t>
      </w:r>
      <w:proofErr w:type="spellEnd"/>
      <w:r w:rsidRPr="008E1874">
        <w:rPr>
          <w:rFonts w:ascii="Times New Roman" w:eastAsia="MS Mincho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8E1874">
        <w:rPr>
          <w:rFonts w:ascii="Times New Roman" w:eastAsia="MS Mincho" w:hAnsi="Times New Roman" w:cs="Times New Roman"/>
          <w:i/>
          <w:sz w:val="28"/>
          <w:szCs w:val="28"/>
          <w:lang w:val="ru-RU"/>
        </w:rPr>
        <w:t>плътност</w:t>
      </w:r>
      <w:proofErr w:type="spellEnd"/>
      <w:r w:rsidRPr="008E1874">
        <w:rPr>
          <w:rFonts w:ascii="Times New Roman" w:eastAsia="MS Mincho" w:hAnsi="Times New Roman" w:cs="Times New Roman"/>
          <w:i/>
          <w:sz w:val="28"/>
          <w:szCs w:val="28"/>
          <w:lang w:val="ru-RU"/>
        </w:rPr>
        <w:t xml:space="preserve"> на тока и допустим </w:t>
      </w:r>
      <w:proofErr w:type="spellStart"/>
      <w:r w:rsidRPr="008E1874">
        <w:rPr>
          <w:rFonts w:ascii="Times New Roman" w:eastAsia="MS Mincho" w:hAnsi="Times New Roman" w:cs="Times New Roman"/>
          <w:i/>
          <w:sz w:val="28"/>
          <w:szCs w:val="28"/>
          <w:lang w:val="ru-RU"/>
        </w:rPr>
        <w:t>пад</w:t>
      </w:r>
      <w:proofErr w:type="spellEnd"/>
      <w:r w:rsidRPr="008E1874">
        <w:rPr>
          <w:rFonts w:ascii="Times New Roman" w:eastAsia="MS Mincho" w:hAnsi="Times New Roman" w:cs="Times New Roman"/>
          <w:i/>
          <w:sz w:val="28"/>
          <w:szCs w:val="28"/>
          <w:lang w:val="ru-RU"/>
        </w:rPr>
        <w:t xml:space="preserve"> на </w:t>
      </w:r>
      <w:proofErr w:type="spellStart"/>
      <w:r w:rsidRPr="008E1874">
        <w:rPr>
          <w:rFonts w:ascii="Times New Roman" w:eastAsia="MS Mincho" w:hAnsi="Times New Roman" w:cs="Times New Roman"/>
          <w:i/>
          <w:sz w:val="28"/>
          <w:szCs w:val="28"/>
          <w:lang w:val="ru-RU"/>
        </w:rPr>
        <w:t>напрежение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. </w:t>
      </w:r>
    </w:p>
    <w:p w:rsidR="008E1874" w:rsidRDefault="004A03AF" w:rsidP="004A03AF">
      <w:pPr>
        <w:pStyle w:val="PlainText"/>
        <w:rPr>
          <w:rFonts w:ascii="Times New Roman" w:eastAsia="MS Mincho" w:hAnsi="Times New Roman" w:cs="Times New Roman"/>
          <w:sz w:val="28"/>
          <w:szCs w:val="28"/>
          <w:lang w:val="ru-RU"/>
        </w:rPr>
      </w:pPr>
      <w:proofErr w:type="spellStart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Ако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има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="008E1874">
        <w:rPr>
          <w:rFonts w:ascii="Times New Roman" w:eastAsia="MS Mincho" w:hAnsi="Times New Roman" w:cs="Times New Roman"/>
          <w:sz w:val="28"/>
          <w:szCs w:val="28"/>
          <w:lang w:val="ru-RU"/>
        </w:rPr>
        <w:t>кабели</w:t>
      </w:r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с </w:t>
      </w:r>
      <w:proofErr w:type="spellStart"/>
      <w:r w:rsidR="008E1874">
        <w:rPr>
          <w:rFonts w:ascii="Times New Roman" w:eastAsia="MS Mincho" w:hAnsi="Times New Roman" w:cs="Times New Roman"/>
          <w:sz w:val="28"/>
          <w:szCs w:val="28"/>
          <w:lang w:val="ru-RU"/>
        </w:rPr>
        <w:t>по-</w:t>
      </w:r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малко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="008E1874"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сечение</w:t>
      </w:r>
      <w:r w:rsidR="008E1874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от </w:t>
      </w:r>
      <w:proofErr w:type="spellStart"/>
      <w:r w:rsidR="008E1874">
        <w:rPr>
          <w:rFonts w:ascii="Times New Roman" w:eastAsia="MS Mincho" w:hAnsi="Times New Roman" w:cs="Times New Roman"/>
          <w:sz w:val="28"/>
          <w:szCs w:val="28"/>
          <w:lang w:val="ru-RU"/>
        </w:rPr>
        <w:t>необходимото</w:t>
      </w:r>
      <w:proofErr w:type="spellEnd"/>
      <w:r w:rsidR="008E1874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8E1874">
        <w:rPr>
          <w:rFonts w:ascii="Times New Roman" w:eastAsia="MS Mincho" w:hAnsi="Times New Roman" w:cs="Times New Roman"/>
          <w:sz w:val="28"/>
          <w:szCs w:val="28"/>
          <w:lang w:val="ru-RU"/>
        </w:rPr>
        <w:t>ще</w:t>
      </w:r>
      <w:proofErr w:type="spellEnd"/>
      <w:r w:rsidR="008E1874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1874">
        <w:rPr>
          <w:rFonts w:ascii="Times New Roman" w:eastAsia="MS Mincho" w:hAnsi="Times New Roman" w:cs="Times New Roman"/>
          <w:sz w:val="28"/>
          <w:szCs w:val="28"/>
          <w:lang w:val="ru-RU"/>
        </w:rPr>
        <w:t>има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по-голям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пад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напрежение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кабелите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1874">
        <w:rPr>
          <w:rFonts w:ascii="Times New Roman" w:eastAsia="MS Mincho" w:hAnsi="Times New Roman" w:cs="Times New Roman"/>
          <w:sz w:val="28"/>
          <w:szCs w:val="28"/>
          <w:lang w:val="ru-RU"/>
        </w:rPr>
        <w:t>ще</w:t>
      </w:r>
      <w:proofErr w:type="spellEnd"/>
      <w:r w:rsidR="008E1874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загряват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над </w:t>
      </w:r>
      <w:proofErr w:type="spellStart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допустимата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температура</w:t>
      </w:r>
      <w:r w:rsidR="008E1874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. </w:t>
      </w:r>
    </w:p>
    <w:p w:rsidR="004A03AF" w:rsidRPr="00285923" w:rsidRDefault="008E1874" w:rsidP="004A03AF">
      <w:pPr>
        <w:pStyle w:val="PlainText"/>
        <w:rPr>
          <w:rFonts w:ascii="Times New Roman" w:eastAsia="MS Mincho" w:hAnsi="Times New Roman" w:cs="Times New Roman"/>
          <w:sz w:val="28"/>
          <w:szCs w:val="28"/>
          <w:lang w:val="ru-RU"/>
        </w:rPr>
      </w:pPr>
      <w:r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В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val="ru-RU"/>
        </w:rPr>
        <w:t>този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случай</w:t>
      </w:r>
      <w:r w:rsidR="004A03AF"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е необходимо</w:t>
      </w:r>
      <w:r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да се положат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val="ru-RU"/>
        </w:rPr>
        <w:t>допълнителни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кабели в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val="ru-RU"/>
        </w:rPr>
        <w:t>паралел</w:t>
      </w:r>
      <w:proofErr w:type="spellEnd"/>
      <w:r w:rsidR="004A03AF"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или </w:t>
      </w:r>
      <w:r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да се </w:t>
      </w:r>
      <w:r w:rsidR="004A03AF"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подменят с </w:t>
      </w:r>
      <w:r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кабели с </w:t>
      </w:r>
      <w:proofErr w:type="spellStart"/>
      <w:r w:rsidR="004A03AF"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по-голямо</w:t>
      </w:r>
      <w:proofErr w:type="spellEnd"/>
      <w:r w:rsidR="004A03AF"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сечение.</w:t>
      </w:r>
    </w:p>
    <w:p w:rsidR="00EB5004" w:rsidRDefault="004A03AF" w:rsidP="00EB5004">
      <w:pPr>
        <w:pStyle w:val="PlainText"/>
        <w:numPr>
          <w:ilvl w:val="1"/>
          <w:numId w:val="6"/>
        </w:numPr>
        <w:rPr>
          <w:rFonts w:ascii="Times New Roman" w:eastAsia="MS Mincho" w:hAnsi="Times New Roman" w:cs="Times New Roman"/>
          <w:sz w:val="28"/>
          <w:szCs w:val="28"/>
          <w:lang w:val="ru-RU"/>
        </w:rPr>
      </w:pPr>
      <w:proofErr w:type="spellStart"/>
      <w:r w:rsidRPr="00EB5004">
        <w:rPr>
          <w:rFonts w:ascii="Times New Roman" w:eastAsia="MS Mincho" w:hAnsi="Times New Roman" w:cs="Times New Roman"/>
          <w:b/>
          <w:sz w:val="28"/>
          <w:szCs w:val="28"/>
          <w:lang w:val="ru-RU"/>
        </w:rPr>
        <w:t>Лоши</w:t>
      </w:r>
      <w:proofErr w:type="spellEnd"/>
      <w:r w:rsidRPr="00EB5004">
        <w:rPr>
          <w:rFonts w:ascii="Times New Roman" w:eastAsia="MS Mincho" w:hAnsi="Times New Roman" w:cs="Times New Roman"/>
          <w:b/>
          <w:sz w:val="28"/>
          <w:szCs w:val="28"/>
          <w:lang w:val="ru-RU"/>
        </w:rPr>
        <w:t xml:space="preserve"> ел. </w:t>
      </w:r>
      <w:proofErr w:type="spellStart"/>
      <w:r w:rsidRPr="00EB5004">
        <w:rPr>
          <w:rFonts w:ascii="Times New Roman" w:eastAsia="MS Mincho" w:hAnsi="Times New Roman" w:cs="Times New Roman"/>
          <w:b/>
          <w:sz w:val="28"/>
          <w:szCs w:val="28"/>
          <w:lang w:val="ru-RU"/>
        </w:rPr>
        <w:t>връзки</w:t>
      </w:r>
      <w:proofErr w:type="spellEnd"/>
      <w:r w:rsidRPr="00EB5004">
        <w:rPr>
          <w:rFonts w:ascii="Times New Roman" w:eastAsia="MS Mincho" w:hAnsi="Times New Roman" w:cs="Times New Roman"/>
          <w:b/>
          <w:sz w:val="28"/>
          <w:szCs w:val="28"/>
          <w:lang w:val="ru-RU"/>
        </w:rPr>
        <w:t xml:space="preserve"> и загуби от </w:t>
      </w:r>
      <w:proofErr w:type="spellStart"/>
      <w:r w:rsidRPr="00EB5004">
        <w:rPr>
          <w:rFonts w:ascii="Times New Roman" w:eastAsia="MS Mincho" w:hAnsi="Times New Roman" w:cs="Times New Roman"/>
          <w:b/>
          <w:sz w:val="28"/>
          <w:szCs w:val="28"/>
          <w:lang w:val="ru-RU"/>
        </w:rPr>
        <w:t>греене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разхлабени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връзки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,</w:t>
      </w:r>
      <w:r w:rsidR="00EB5004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връзки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</w:p>
    <w:p w:rsidR="004A03AF" w:rsidRPr="00285923" w:rsidRDefault="004A03AF" w:rsidP="00EB5004">
      <w:pPr>
        <w:pStyle w:val="PlainText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между </w:t>
      </w:r>
      <w:proofErr w:type="spellStart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алуминий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и мед,</w:t>
      </w:r>
      <w:r w:rsidR="00EB5004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неправилно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полагане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кабелите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един до друг и</w:t>
      </w:r>
      <w:r w:rsidR="00EB5004">
        <w:rPr>
          <w:rFonts w:ascii="Times New Roman" w:eastAsia="MS Mincho" w:hAnsi="Times New Roman" w:cs="Times New Roman"/>
          <w:sz w:val="28"/>
          <w:szCs w:val="28"/>
          <w:lang w:val="ru-RU"/>
        </w:rPr>
        <w:t>ли</w:t>
      </w:r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нарушени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условия на </w:t>
      </w:r>
      <w:proofErr w:type="spellStart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охлаждане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.</w:t>
      </w:r>
    </w:p>
    <w:p w:rsidR="004A03AF" w:rsidRPr="00285923" w:rsidRDefault="004A03AF" w:rsidP="004A03AF">
      <w:pPr>
        <w:pStyle w:val="PlainText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285923">
        <w:rPr>
          <w:rFonts w:ascii="Times New Roman" w:eastAsia="MS Mincho" w:hAnsi="Times New Roman" w:cs="Times New Roman"/>
          <w:sz w:val="28"/>
          <w:szCs w:val="28"/>
          <w:lang w:val="bg-BG"/>
        </w:rPr>
        <w:t>Преходното контактно съпротивление зависи</w:t>
      </w:r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285923">
        <w:rPr>
          <w:rFonts w:ascii="Times New Roman" w:eastAsia="MS Mincho" w:hAnsi="Times New Roman" w:cs="Times New Roman"/>
          <w:sz w:val="28"/>
          <w:szCs w:val="28"/>
          <w:lang w:val="bg-BG"/>
        </w:rPr>
        <w:t>от вида на материалите, от състоянието на контактните повърхности и от</w:t>
      </w:r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285923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натиска на съединението. </w:t>
      </w:r>
    </w:p>
    <w:p w:rsidR="00EB5004" w:rsidRDefault="004A03AF" w:rsidP="004A03AF">
      <w:pPr>
        <w:pStyle w:val="PlainText"/>
        <w:rPr>
          <w:rFonts w:ascii="Times New Roman" w:eastAsia="MS Mincho" w:hAnsi="Times New Roman" w:cs="Times New Roman"/>
          <w:i/>
          <w:sz w:val="28"/>
          <w:szCs w:val="28"/>
          <w:lang w:val="ru-RU"/>
        </w:rPr>
      </w:pPr>
      <w:r w:rsidRPr="00285923">
        <w:rPr>
          <w:rFonts w:ascii="Times New Roman" w:eastAsia="MS Mincho" w:hAnsi="Times New Roman" w:cs="Times New Roman"/>
          <w:sz w:val="28"/>
          <w:szCs w:val="28"/>
          <w:lang w:val="bg-BG"/>
        </w:rPr>
        <w:t>За нормалната работа на контактното съединение се</w:t>
      </w:r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Pr="00285923">
        <w:rPr>
          <w:rFonts w:ascii="Times New Roman" w:eastAsia="MS Mincho" w:hAnsi="Times New Roman" w:cs="Times New Roman"/>
          <w:sz w:val="28"/>
          <w:szCs w:val="28"/>
          <w:lang w:val="bg-BG"/>
        </w:rPr>
        <w:t>препоръчва следната плътност на тока</w:t>
      </w:r>
      <w:r w:rsidR="00EB5004">
        <w:rPr>
          <w:rFonts w:ascii="Times New Roman" w:eastAsia="MS Mincho" w:hAnsi="Times New Roman" w:cs="Times New Roman"/>
          <w:sz w:val="28"/>
          <w:szCs w:val="28"/>
          <w:lang w:val="bg-BG"/>
        </w:rPr>
        <w:t>:</w:t>
      </w:r>
      <w:r w:rsidR="00EF4FFA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EB5004">
        <w:rPr>
          <w:rFonts w:ascii="Times New Roman" w:eastAsia="MS Mincho" w:hAnsi="Times New Roman" w:cs="Times New Roman"/>
          <w:i/>
          <w:sz w:val="28"/>
          <w:szCs w:val="28"/>
          <w:lang w:val="bg-BG"/>
        </w:rPr>
        <w:t>Мед–Мед 0.3 А/мм</w:t>
      </w:r>
      <w:r w:rsidRPr="00EB5004">
        <w:rPr>
          <w:rFonts w:ascii="Times New Roman" w:eastAsia="MS Mincho" w:hAnsi="Times New Roman" w:cs="Times New Roman"/>
          <w:i/>
          <w:sz w:val="28"/>
          <w:szCs w:val="28"/>
          <w:vertAlign w:val="superscript"/>
          <w:lang w:val="bg-BG"/>
        </w:rPr>
        <w:t>2</w:t>
      </w:r>
      <w:r w:rsidRPr="00EB5004">
        <w:rPr>
          <w:rFonts w:ascii="Times New Roman" w:eastAsia="MS Mincho" w:hAnsi="Times New Roman" w:cs="Times New Roman"/>
          <w:i/>
          <w:sz w:val="28"/>
          <w:szCs w:val="28"/>
          <w:lang w:val="bg-BG"/>
        </w:rPr>
        <w:t>; Алуминий-Алуминий 0.16 А/мм</w:t>
      </w:r>
      <w:r w:rsidRPr="00EB5004">
        <w:rPr>
          <w:rFonts w:ascii="Times New Roman" w:eastAsia="MS Mincho" w:hAnsi="Times New Roman" w:cs="Times New Roman"/>
          <w:i/>
          <w:sz w:val="28"/>
          <w:szCs w:val="28"/>
          <w:vertAlign w:val="superscript"/>
          <w:lang w:val="bg-BG"/>
        </w:rPr>
        <w:t>2</w:t>
      </w:r>
      <w:r w:rsidRPr="00EB5004">
        <w:rPr>
          <w:rFonts w:ascii="Times New Roman" w:eastAsia="MS Mincho" w:hAnsi="Times New Roman" w:cs="Times New Roman"/>
          <w:i/>
          <w:sz w:val="28"/>
          <w:szCs w:val="28"/>
          <w:lang w:val="bg-BG"/>
        </w:rPr>
        <w:t>;</w:t>
      </w:r>
      <w:r w:rsidRPr="00EB5004">
        <w:rPr>
          <w:rFonts w:ascii="Times New Roman" w:eastAsia="MS Mincho" w:hAnsi="Times New Roman" w:cs="Times New Roman"/>
          <w:i/>
          <w:sz w:val="28"/>
          <w:szCs w:val="28"/>
          <w:lang w:val="ru-RU"/>
        </w:rPr>
        <w:t xml:space="preserve"> </w:t>
      </w:r>
    </w:p>
    <w:p w:rsidR="004A03AF" w:rsidRPr="00010AEC" w:rsidRDefault="004A03AF" w:rsidP="004A03AF">
      <w:pPr>
        <w:pStyle w:val="PlainText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EB5004">
        <w:rPr>
          <w:rFonts w:ascii="Times New Roman" w:eastAsia="MS Mincho" w:hAnsi="Times New Roman" w:cs="Times New Roman"/>
          <w:i/>
          <w:sz w:val="28"/>
          <w:szCs w:val="28"/>
          <w:lang w:val="bg-BG"/>
        </w:rPr>
        <w:t>Мед-Алуминий 0.13 А/мм</w:t>
      </w:r>
      <w:r w:rsidRPr="00EB5004">
        <w:rPr>
          <w:rFonts w:ascii="Times New Roman" w:eastAsia="MS Mincho" w:hAnsi="Times New Roman" w:cs="Times New Roman"/>
          <w:i/>
          <w:sz w:val="28"/>
          <w:szCs w:val="28"/>
          <w:vertAlign w:val="superscript"/>
          <w:lang w:val="bg-BG"/>
        </w:rPr>
        <w:t>2</w:t>
      </w:r>
      <w:r w:rsidRPr="00EB5004">
        <w:rPr>
          <w:rFonts w:ascii="Times New Roman" w:eastAsia="MS Mincho" w:hAnsi="Times New Roman" w:cs="Times New Roman"/>
          <w:i/>
          <w:sz w:val="28"/>
          <w:szCs w:val="28"/>
          <w:lang w:val="bg-BG"/>
        </w:rPr>
        <w:t>;</w:t>
      </w:r>
      <w:r w:rsidR="00010AEC" w:rsidRPr="00EB5004">
        <w:rPr>
          <w:rFonts w:ascii="Times New Roman" w:eastAsia="MS Mincho" w:hAnsi="Times New Roman" w:cs="Times New Roman"/>
          <w:i/>
          <w:sz w:val="28"/>
          <w:szCs w:val="28"/>
          <w:lang w:val="bg-BG"/>
        </w:rPr>
        <w:t xml:space="preserve"> </w:t>
      </w:r>
      <w:r w:rsidRPr="00EB5004">
        <w:rPr>
          <w:rFonts w:ascii="Times New Roman" w:eastAsia="MS Mincho" w:hAnsi="Times New Roman" w:cs="Times New Roman"/>
          <w:i/>
          <w:sz w:val="28"/>
          <w:szCs w:val="28"/>
          <w:lang w:val="bg-BG"/>
        </w:rPr>
        <w:t>Мед-Желязо 0.1 А/мм</w:t>
      </w:r>
      <w:r w:rsidRPr="00EB5004">
        <w:rPr>
          <w:rFonts w:ascii="Times New Roman" w:eastAsia="MS Mincho" w:hAnsi="Times New Roman" w:cs="Times New Roman"/>
          <w:i/>
          <w:sz w:val="28"/>
          <w:szCs w:val="28"/>
          <w:vertAlign w:val="superscript"/>
          <w:lang w:val="bg-BG"/>
        </w:rPr>
        <w:t>2</w:t>
      </w:r>
      <w:r w:rsidRPr="00EB5004">
        <w:rPr>
          <w:rFonts w:ascii="Times New Roman" w:eastAsia="MS Mincho" w:hAnsi="Times New Roman" w:cs="Times New Roman"/>
          <w:i/>
          <w:sz w:val="28"/>
          <w:szCs w:val="28"/>
          <w:lang w:val="bg-BG"/>
        </w:rPr>
        <w:t>; Алуминий-Желязо 0.08 А/мм</w:t>
      </w:r>
      <w:r w:rsidRPr="00EB5004">
        <w:rPr>
          <w:rFonts w:ascii="Times New Roman" w:eastAsia="MS Mincho" w:hAnsi="Times New Roman" w:cs="Times New Roman"/>
          <w:i/>
          <w:sz w:val="28"/>
          <w:szCs w:val="28"/>
          <w:vertAlign w:val="superscript"/>
          <w:lang w:val="bg-BG"/>
        </w:rPr>
        <w:t>2</w:t>
      </w:r>
      <w:r w:rsidRPr="00EB5004">
        <w:rPr>
          <w:rFonts w:ascii="Times New Roman" w:eastAsia="MS Mincho" w:hAnsi="Times New Roman" w:cs="Times New Roman"/>
          <w:i/>
          <w:sz w:val="28"/>
          <w:szCs w:val="28"/>
          <w:lang w:val="bg-BG"/>
        </w:rPr>
        <w:t>.</w:t>
      </w:r>
      <w:r w:rsidRPr="00285923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</w:p>
    <w:p w:rsidR="00EB5004" w:rsidRPr="004509DD" w:rsidRDefault="004A03AF" w:rsidP="00EB5004">
      <w:pPr>
        <w:pStyle w:val="PlainText"/>
        <w:numPr>
          <w:ilvl w:val="1"/>
          <w:numId w:val="6"/>
        </w:numPr>
        <w:rPr>
          <w:rFonts w:ascii="Times New Roman" w:eastAsia="MS Mincho" w:hAnsi="Times New Roman" w:cs="Times New Roman"/>
          <w:b/>
          <w:sz w:val="28"/>
          <w:szCs w:val="28"/>
          <w:lang w:val="ru-RU"/>
        </w:rPr>
      </w:pPr>
      <w:proofErr w:type="spellStart"/>
      <w:r w:rsidRPr="00EB5004">
        <w:rPr>
          <w:rFonts w:ascii="Times New Roman" w:eastAsia="MS Mincho" w:hAnsi="Times New Roman" w:cs="Times New Roman"/>
          <w:b/>
          <w:sz w:val="28"/>
          <w:szCs w:val="28"/>
          <w:lang w:val="ru-RU"/>
        </w:rPr>
        <w:t>Лошо</w:t>
      </w:r>
      <w:proofErr w:type="spellEnd"/>
      <w:r w:rsidRPr="00EB5004">
        <w:rPr>
          <w:rFonts w:ascii="Times New Roman" w:eastAsia="MS Mincho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B5004">
        <w:rPr>
          <w:rFonts w:ascii="Times New Roman" w:eastAsia="MS Mincho" w:hAnsi="Times New Roman" w:cs="Times New Roman"/>
          <w:b/>
          <w:sz w:val="28"/>
          <w:szCs w:val="28"/>
          <w:lang w:val="ru-RU"/>
        </w:rPr>
        <w:t>изолационно</w:t>
      </w:r>
      <w:proofErr w:type="spellEnd"/>
      <w:r w:rsidRPr="00EB5004">
        <w:rPr>
          <w:rFonts w:ascii="Times New Roman" w:eastAsia="MS Mincho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B5004">
        <w:rPr>
          <w:rFonts w:ascii="Times New Roman" w:eastAsia="MS Mincho" w:hAnsi="Times New Roman" w:cs="Times New Roman"/>
          <w:b/>
          <w:sz w:val="28"/>
          <w:szCs w:val="28"/>
          <w:lang w:val="ru-RU"/>
        </w:rPr>
        <w:t>съпротивление</w:t>
      </w:r>
      <w:proofErr w:type="spellEnd"/>
      <w:r w:rsidRPr="00EB5004">
        <w:rPr>
          <w:rFonts w:ascii="Times New Roman" w:eastAsia="MS Mincho" w:hAnsi="Times New Roman" w:cs="Times New Roman"/>
          <w:b/>
          <w:sz w:val="28"/>
          <w:szCs w:val="28"/>
          <w:lang w:val="ru-RU"/>
        </w:rPr>
        <w:t xml:space="preserve"> и загуби от утечки</w:t>
      </w:r>
      <w:r w:rsidR="004509DD" w:rsidRPr="004509DD">
        <w:rPr>
          <w:rFonts w:ascii="Times New Roman" w:eastAsia="MS Mincho" w:hAnsi="Times New Roman" w:cs="Times New Roman"/>
          <w:b/>
          <w:sz w:val="28"/>
          <w:szCs w:val="28"/>
          <w:lang w:val="ru-RU"/>
        </w:rPr>
        <w:t>,</w:t>
      </w:r>
      <w:r w:rsidRPr="004509DD">
        <w:rPr>
          <w:rFonts w:ascii="Times New Roman" w:eastAsia="MS Mincho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4509DD">
        <w:rPr>
          <w:rFonts w:ascii="Times New Roman" w:eastAsia="MS Mincho" w:hAnsi="Times New Roman" w:cs="Times New Roman"/>
          <w:b/>
          <w:sz w:val="28"/>
          <w:szCs w:val="28"/>
          <w:lang w:val="ru-RU"/>
        </w:rPr>
        <w:t>лоша</w:t>
      </w:r>
      <w:proofErr w:type="spellEnd"/>
      <w:r w:rsidRPr="004509DD">
        <w:rPr>
          <w:rFonts w:ascii="Times New Roman" w:eastAsia="MS Mincho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4509DD">
        <w:rPr>
          <w:rFonts w:ascii="Times New Roman" w:eastAsia="MS Mincho" w:hAnsi="Times New Roman" w:cs="Times New Roman"/>
          <w:b/>
          <w:sz w:val="28"/>
          <w:szCs w:val="28"/>
          <w:lang w:val="ru-RU"/>
        </w:rPr>
        <w:t>нула</w:t>
      </w:r>
      <w:proofErr w:type="spellEnd"/>
      <w:r w:rsidRPr="004509DD">
        <w:rPr>
          <w:rFonts w:ascii="Times New Roman" w:eastAsia="MS Mincho" w:hAnsi="Times New Roman" w:cs="Times New Roman"/>
          <w:b/>
          <w:sz w:val="28"/>
          <w:szCs w:val="28"/>
          <w:lang w:val="ru-RU"/>
        </w:rPr>
        <w:t xml:space="preserve">, </w:t>
      </w:r>
    </w:p>
    <w:p w:rsidR="004A03AF" w:rsidRPr="00285923" w:rsidRDefault="004A03AF" w:rsidP="004509DD">
      <w:pPr>
        <w:pStyle w:val="PlainText"/>
        <w:rPr>
          <w:rFonts w:ascii="Times New Roman" w:eastAsia="MS Mincho" w:hAnsi="Times New Roman" w:cs="Times New Roman"/>
          <w:sz w:val="28"/>
          <w:szCs w:val="28"/>
          <w:lang w:val="ru-RU"/>
        </w:rPr>
      </w:pPr>
      <w:proofErr w:type="spellStart"/>
      <w:r w:rsidRPr="004509DD">
        <w:rPr>
          <w:rFonts w:ascii="Times New Roman" w:eastAsia="MS Mincho" w:hAnsi="Times New Roman" w:cs="Times New Roman"/>
          <w:b/>
          <w:sz w:val="28"/>
          <w:szCs w:val="28"/>
          <w:lang w:val="ru-RU"/>
        </w:rPr>
        <w:t>преоразмерени</w:t>
      </w:r>
      <w:proofErr w:type="spellEnd"/>
      <w:r w:rsidRPr="004509DD">
        <w:rPr>
          <w:rFonts w:ascii="Times New Roman" w:eastAsia="MS Mincho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4509DD">
        <w:rPr>
          <w:rFonts w:ascii="Times New Roman" w:eastAsia="MS Mincho" w:hAnsi="Times New Roman" w:cs="Times New Roman"/>
          <w:b/>
          <w:sz w:val="28"/>
          <w:szCs w:val="28"/>
          <w:lang w:val="ru-RU"/>
        </w:rPr>
        <w:t>предпазители</w:t>
      </w:r>
      <w:proofErr w:type="spellEnd"/>
      <w:r w:rsidRPr="004509DD">
        <w:rPr>
          <w:rFonts w:ascii="Times New Roman" w:eastAsia="MS Mincho" w:hAnsi="Times New Roman" w:cs="Times New Roman"/>
          <w:b/>
          <w:sz w:val="28"/>
          <w:szCs w:val="28"/>
          <w:lang w:val="ru-RU"/>
        </w:rPr>
        <w:t>, влажна среда</w:t>
      </w:r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.</w:t>
      </w:r>
    </w:p>
    <w:p w:rsidR="004A03AF" w:rsidRPr="00285923" w:rsidRDefault="004A03AF" w:rsidP="004509DD">
      <w:pPr>
        <w:pStyle w:val="PlainText"/>
        <w:rPr>
          <w:rFonts w:ascii="Times New Roman" w:eastAsia="MS Mincho" w:hAnsi="Times New Roman" w:cs="Times New Roman"/>
          <w:sz w:val="28"/>
          <w:szCs w:val="28"/>
          <w:lang w:val="ru-RU"/>
        </w:rPr>
      </w:pPr>
      <w:proofErr w:type="spellStart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Необходими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са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периодични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замервания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изолацията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,</w:t>
      </w:r>
      <w:r w:rsidR="004509DD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измерване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на контур R-N, правилен </w:t>
      </w:r>
      <w:proofErr w:type="spellStart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избор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предпазители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използване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на дефектно-</w:t>
      </w:r>
      <w:proofErr w:type="spellStart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>токови</w:t>
      </w:r>
      <w:proofErr w:type="spellEnd"/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защити</w:t>
      </w:r>
      <w:r w:rsidR="004509DD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и</w:t>
      </w:r>
      <w:r w:rsidRPr="00285923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</w:t>
      </w:r>
      <w:r w:rsidR="004509DD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защита за </w:t>
      </w:r>
      <w:proofErr w:type="spellStart"/>
      <w:r w:rsidR="004509DD">
        <w:rPr>
          <w:rFonts w:ascii="Times New Roman" w:eastAsia="MS Mincho" w:hAnsi="Times New Roman" w:cs="Times New Roman"/>
          <w:sz w:val="28"/>
          <w:szCs w:val="28"/>
          <w:lang w:val="ru-RU"/>
        </w:rPr>
        <w:t>контрол</w:t>
      </w:r>
      <w:proofErr w:type="spellEnd"/>
      <w:r w:rsidR="004509DD">
        <w:rPr>
          <w:rFonts w:ascii="Times New Roman" w:eastAsia="MS Mincho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4509DD">
        <w:rPr>
          <w:rFonts w:ascii="Times New Roman" w:eastAsia="MS Mincho" w:hAnsi="Times New Roman" w:cs="Times New Roman"/>
          <w:sz w:val="28"/>
          <w:szCs w:val="28"/>
          <w:lang w:val="ru-RU"/>
        </w:rPr>
        <w:t>изолацията</w:t>
      </w:r>
      <w:proofErr w:type="spellEnd"/>
      <w:r w:rsidR="004509DD">
        <w:rPr>
          <w:rFonts w:ascii="Times New Roman" w:eastAsia="MS Mincho" w:hAnsi="Times New Roman" w:cs="Times New Roman"/>
          <w:sz w:val="28"/>
          <w:szCs w:val="28"/>
          <w:lang w:val="ru-RU"/>
        </w:rPr>
        <w:t>.</w:t>
      </w:r>
    </w:p>
    <w:p w:rsidR="004A03AF" w:rsidRDefault="004509DD" w:rsidP="004509DD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9DD">
        <w:rPr>
          <w:rFonts w:ascii="Times New Roman" w:hAnsi="Times New Roman" w:cs="Times New Roman"/>
          <w:b/>
          <w:sz w:val="28"/>
          <w:szCs w:val="28"/>
        </w:rPr>
        <w:t>Излишен п</w:t>
      </w:r>
      <w:r w:rsidR="00CE7B3C" w:rsidRPr="004509DD">
        <w:rPr>
          <w:rFonts w:ascii="Times New Roman" w:hAnsi="Times New Roman" w:cs="Times New Roman"/>
          <w:b/>
          <w:sz w:val="28"/>
          <w:szCs w:val="28"/>
        </w:rPr>
        <w:t>ренос на реактивна ел. енергия</w:t>
      </w:r>
      <w:r w:rsidR="00CE7B3C" w:rsidRPr="004509DD">
        <w:rPr>
          <w:rFonts w:ascii="Times New Roman" w:hAnsi="Times New Roman" w:cs="Times New Roman"/>
          <w:sz w:val="28"/>
          <w:szCs w:val="28"/>
        </w:rPr>
        <w:t>.</w:t>
      </w:r>
    </w:p>
    <w:p w:rsidR="004509DD" w:rsidRDefault="004509DD" w:rsidP="00450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нисък </w:t>
      </w:r>
      <w:r>
        <w:rPr>
          <w:rFonts w:ascii="Times New Roman" w:hAnsi="Times New Roman" w:cs="Times New Roman"/>
          <w:sz w:val="28"/>
          <w:szCs w:val="28"/>
          <w:lang w:val="en-US"/>
        </w:rPr>
        <w:t>COS(f)</w:t>
      </w:r>
      <w:r>
        <w:rPr>
          <w:rFonts w:ascii="Times New Roman" w:hAnsi="Times New Roman" w:cs="Times New Roman"/>
          <w:sz w:val="28"/>
          <w:szCs w:val="28"/>
        </w:rPr>
        <w:t xml:space="preserve"> се пренася допълнителна ел. енергия, която не върши полезна работа, но предизвиква загуби в линията и допълнително загряване на кабелите.</w:t>
      </w:r>
    </w:p>
    <w:p w:rsidR="004509DD" w:rsidRPr="004509DD" w:rsidRDefault="004509DD" w:rsidP="00BC3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е да вземем </w:t>
      </w:r>
      <w:r w:rsidR="00753355">
        <w:rPr>
          <w:rFonts w:ascii="Times New Roman" w:hAnsi="Times New Roman" w:cs="Times New Roman"/>
          <w:sz w:val="28"/>
          <w:szCs w:val="28"/>
        </w:rPr>
        <w:t xml:space="preserve">технически </w:t>
      </w:r>
      <w:r>
        <w:rPr>
          <w:rFonts w:ascii="Times New Roman" w:hAnsi="Times New Roman" w:cs="Times New Roman"/>
          <w:sz w:val="28"/>
          <w:szCs w:val="28"/>
        </w:rPr>
        <w:t xml:space="preserve">мерки за поддържане на </w:t>
      </w:r>
      <w:r>
        <w:rPr>
          <w:rFonts w:ascii="Times New Roman" w:hAnsi="Times New Roman" w:cs="Times New Roman"/>
          <w:sz w:val="28"/>
          <w:szCs w:val="28"/>
          <w:lang w:val="en-US"/>
        </w:rPr>
        <w:t>COS(f)</w:t>
      </w:r>
      <w:r>
        <w:rPr>
          <w:rFonts w:ascii="Times New Roman" w:hAnsi="Times New Roman" w:cs="Times New Roman"/>
          <w:sz w:val="28"/>
          <w:szCs w:val="28"/>
        </w:rPr>
        <w:t xml:space="preserve"> над 0.95, за да гарантираме, че </w:t>
      </w:r>
      <w:r w:rsidR="00753355">
        <w:rPr>
          <w:rFonts w:ascii="Times New Roman" w:hAnsi="Times New Roman" w:cs="Times New Roman"/>
          <w:sz w:val="28"/>
          <w:szCs w:val="28"/>
        </w:rPr>
        <w:t>няма да губим ел. енергия поради тази причина.</w:t>
      </w:r>
    </w:p>
    <w:p w:rsidR="0024582D" w:rsidRPr="00753355" w:rsidRDefault="0024582D" w:rsidP="00BC337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7785D" w:rsidRPr="004C78C9" w:rsidRDefault="00A7785D" w:rsidP="00BC3376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C78C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Препоръки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при </w:t>
      </w:r>
      <w:r w:rsidRPr="004C78C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използване на електрически кабели</w:t>
      </w:r>
      <w:r w:rsidRPr="004C78C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bg-BG"/>
        </w:rPr>
        <w:t>.</w:t>
      </w:r>
    </w:p>
    <w:p w:rsidR="00A7785D" w:rsidRPr="00AB7020" w:rsidRDefault="00A7785D" w:rsidP="00BC3376">
      <w:pPr>
        <w:pStyle w:val="ListParagraph"/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702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правилното използване на различни видове кабели, метода на </w:t>
      </w:r>
    </w:p>
    <w:p w:rsidR="00A7785D" w:rsidRPr="00AB7020" w:rsidRDefault="00A7785D" w:rsidP="00BC3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C78C9">
        <w:rPr>
          <w:rFonts w:ascii="Times New Roman" w:eastAsia="Times New Roman" w:hAnsi="Times New Roman" w:cs="Times New Roman"/>
          <w:sz w:val="28"/>
          <w:szCs w:val="28"/>
          <w:lang w:eastAsia="bg-BG"/>
        </w:rPr>
        <w:t>монтаж и условията на околната среда, производителят предоставя инструкция.</w:t>
      </w:r>
    </w:p>
    <w:p w:rsidR="00A7785D" w:rsidRPr="004C78C9" w:rsidRDefault="00A7785D" w:rsidP="00BC3376">
      <w:pPr>
        <w:pStyle w:val="ListParagraph"/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4C78C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Кабелите трябва да са подходящи за експлоатационните условия, </w:t>
      </w:r>
    </w:p>
    <w:p w:rsidR="00A7785D" w:rsidRPr="00F373B5" w:rsidRDefault="00A7785D" w:rsidP="00A77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4C78C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определени </w:t>
      </w:r>
      <w:r w:rsidRPr="00F373B5">
        <w:rPr>
          <w:rFonts w:ascii="Times New Roman" w:eastAsia="Times New Roman" w:hAnsi="Times New Roman" w:cs="Times New Roman"/>
          <w:sz w:val="28"/>
          <w:szCs w:val="28"/>
          <w:lang w:eastAsia="bg-BG"/>
        </w:rPr>
        <w:t>от производителя. Те трябва да бъдат адекватно защитени от външни агенти като прекомерна топлина, вода, химикали, механичен стрес, флора и фауна. </w:t>
      </w:r>
    </w:p>
    <w:p w:rsidR="00A7785D" w:rsidRDefault="00A7785D" w:rsidP="00A7785D">
      <w:pPr>
        <w:pStyle w:val="ListParagraph"/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C78C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Кабелите не трябва да се повреждат от системите за закрепване при </w:t>
      </w:r>
    </w:p>
    <w:p w:rsidR="00A7785D" w:rsidRPr="00F373B5" w:rsidRDefault="00A7785D" w:rsidP="00A77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C78C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полагане, </w:t>
      </w:r>
      <w:r w:rsidRPr="00F373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транспортиране, манипулиране и съхранение. Те не трябва да бъдат подлагани на прекомерни механични натоварвания, смачкване, </w:t>
      </w:r>
      <w:proofErr w:type="spellStart"/>
      <w:r w:rsidRPr="00F373B5">
        <w:rPr>
          <w:rFonts w:ascii="Times New Roman" w:eastAsia="Times New Roman" w:hAnsi="Times New Roman" w:cs="Times New Roman"/>
          <w:sz w:val="28"/>
          <w:szCs w:val="28"/>
          <w:lang w:eastAsia="bg-BG"/>
        </w:rPr>
        <w:t>абразия</w:t>
      </w:r>
      <w:proofErr w:type="spellEnd"/>
      <w:r w:rsidRPr="00F373B5">
        <w:rPr>
          <w:rFonts w:ascii="Times New Roman" w:eastAsia="Times New Roman" w:hAnsi="Times New Roman" w:cs="Times New Roman"/>
          <w:sz w:val="28"/>
          <w:szCs w:val="28"/>
          <w:lang w:eastAsia="bg-BG"/>
        </w:rPr>
        <w:t>, остри ъгли на огъване, усуквания и др., които може да повред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ят</w:t>
      </w:r>
      <w:r w:rsidRPr="00F373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изолацията, особено при ниски температури. </w:t>
      </w:r>
    </w:p>
    <w:p w:rsidR="00A7785D" w:rsidRDefault="00A7785D" w:rsidP="00A7785D">
      <w:pPr>
        <w:pStyle w:val="ListParagraph"/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C78C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 полагане на кабела в тръба е необходимо диаметъра на тръбата да </w:t>
      </w:r>
    </w:p>
    <w:p w:rsidR="00A7785D" w:rsidRDefault="00A7785D" w:rsidP="00A77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C78C9">
        <w:rPr>
          <w:rFonts w:ascii="Times New Roman" w:eastAsia="Times New Roman" w:hAnsi="Times New Roman" w:cs="Times New Roman"/>
          <w:sz w:val="28"/>
          <w:szCs w:val="28"/>
          <w:lang w:eastAsia="bg-BG"/>
        </w:rPr>
        <w:t>е най-</w:t>
      </w:r>
      <w:r w:rsidRPr="00F373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малко 30 % по-голям от външния диаметър на кабела с цел гарантиране на условия за охлаждане. </w:t>
      </w:r>
    </w:p>
    <w:p w:rsidR="00A7785D" w:rsidRDefault="00A7785D" w:rsidP="00A7785D">
      <w:pPr>
        <w:pStyle w:val="ListParagraph"/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702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 големи токовете се избягва използването на кабели с много големи </w:t>
      </w:r>
    </w:p>
    <w:p w:rsidR="00A7785D" w:rsidRPr="00AB7020" w:rsidRDefault="00A7785D" w:rsidP="00A77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B7020">
        <w:rPr>
          <w:rFonts w:ascii="Times New Roman" w:eastAsia="Times New Roman" w:hAnsi="Times New Roman" w:cs="Times New Roman"/>
          <w:sz w:val="28"/>
          <w:szCs w:val="28"/>
          <w:lang w:eastAsia="bg-BG"/>
        </w:rPr>
        <w:t>сечение, които са трудни за полагане. В този случай се използват паралелно свързани кабели.  Препоръчва се паралелните кабели да са с еднаква дължина, изработени от един и същ материал, така че токът да се разпределя по равно във всеки кабел. </w:t>
      </w:r>
    </w:p>
    <w:p w:rsidR="00A7785D" w:rsidRPr="00285923" w:rsidRDefault="00A7785D" w:rsidP="004A03AF">
      <w:pPr>
        <w:rPr>
          <w:rFonts w:ascii="Times New Roman" w:hAnsi="Times New Roman" w:cs="Times New Roman"/>
          <w:sz w:val="28"/>
          <w:szCs w:val="28"/>
        </w:rPr>
      </w:pPr>
    </w:p>
    <w:p w:rsidR="004A03AF" w:rsidRPr="00667E20" w:rsidRDefault="004A03AF" w:rsidP="00F37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sectPr w:rsidR="004A03AF" w:rsidRPr="00667E20" w:rsidSect="0018710D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24123"/>
    <w:multiLevelType w:val="hybridMultilevel"/>
    <w:tmpl w:val="5AA8536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25200"/>
    <w:multiLevelType w:val="hybridMultilevel"/>
    <w:tmpl w:val="10B8A548"/>
    <w:lvl w:ilvl="0" w:tplc="ACF856C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34CE9"/>
    <w:multiLevelType w:val="multilevel"/>
    <w:tmpl w:val="A6BE5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225A5D"/>
    <w:multiLevelType w:val="multilevel"/>
    <w:tmpl w:val="2684E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75763B"/>
    <w:multiLevelType w:val="hybridMultilevel"/>
    <w:tmpl w:val="442E1230"/>
    <w:lvl w:ilvl="0" w:tplc="BCBC03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906E4"/>
    <w:multiLevelType w:val="multilevel"/>
    <w:tmpl w:val="2126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B030E3"/>
    <w:multiLevelType w:val="hybridMultilevel"/>
    <w:tmpl w:val="5B5E7E3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E51485"/>
    <w:multiLevelType w:val="hybridMultilevel"/>
    <w:tmpl w:val="E2F6830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ED2B30"/>
    <w:multiLevelType w:val="hybridMultilevel"/>
    <w:tmpl w:val="7292C9C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E49E6"/>
    <w:multiLevelType w:val="multilevel"/>
    <w:tmpl w:val="A0F8D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DB628C"/>
    <w:multiLevelType w:val="multilevel"/>
    <w:tmpl w:val="BCC4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C243A0"/>
    <w:multiLevelType w:val="multilevel"/>
    <w:tmpl w:val="10F4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E71E08"/>
    <w:multiLevelType w:val="hybridMultilevel"/>
    <w:tmpl w:val="EEBC429C"/>
    <w:lvl w:ilvl="0" w:tplc="40AC723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B61A7"/>
    <w:multiLevelType w:val="multilevel"/>
    <w:tmpl w:val="3AF07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E63042"/>
    <w:multiLevelType w:val="multilevel"/>
    <w:tmpl w:val="0FE05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ED4991"/>
    <w:multiLevelType w:val="hybridMultilevel"/>
    <w:tmpl w:val="644C49E2"/>
    <w:lvl w:ilvl="0" w:tplc="F02423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EE0FD2"/>
    <w:multiLevelType w:val="multilevel"/>
    <w:tmpl w:val="4FF6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57002B"/>
    <w:multiLevelType w:val="multilevel"/>
    <w:tmpl w:val="41A23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EC1E8B"/>
    <w:multiLevelType w:val="multilevel"/>
    <w:tmpl w:val="AF025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6A567A"/>
    <w:multiLevelType w:val="multilevel"/>
    <w:tmpl w:val="856E4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C8476F"/>
    <w:multiLevelType w:val="multilevel"/>
    <w:tmpl w:val="6F2A3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2D4903"/>
    <w:multiLevelType w:val="hybridMultilevel"/>
    <w:tmpl w:val="6AB41AC8"/>
    <w:lvl w:ilvl="0" w:tplc="0402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2" w15:restartNumberingAfterBreak="0">
    <w:nsid w:val="6D506C00"/>
    <w:multiLevelType w:val="multilevel"/>
    <w:tmpl w:val="FF54D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511E8A"/>
    <w:multiLevelType w:val="hybridMultilevel"/>
    <w:tmpl w:val="E170235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78720A"/>
    <w:multiLevelType w:val="multilevel"/>
    <w:tmpl w:val="D0828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AB0349"/>
    <w:multiLevelType w:val="multilevel"/>
    <w:tmpl w:val="87FA1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2520DD"/>
    <w:multiLevelType w:val="multilevel"/>
    <w:tmpl w:val="DD56B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044119"/>
    <w:multiLevelType w:val="multilevel"/>
    <w:tmpl w:val="4DC850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B139C2"/>
    <w:multiLevelType w:val="hybridMultilevel"/>
    <w:tmpl w:val="AD726290"/>
    <w:lvl w:ilvl="0" w:tplc="1E3098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9973DB"/>
    <w:multiLevelType w:val="multilevel"/>
    <w:tmpl w:val="BBE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C51314"/>
    <w:multiLevelType w:val="multilevel"/>
    <w:tmpl w:val="2EB8D2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9"/>
  </w:num>
  <w:num w:numId="3">
    <w:abstractNumId w:val="29"/>
  </w:num>
  <w:num w:numId="4">
    <w:abstractNumId w:val="10"/>
  </w:num>
  <w:num w:numId="5">
    <w:abstractNumId w:val="24"/>
  </w:num>
  <w:num w:numId="6">
    <w:abstractNumId w:val="13"/>
  </w:num>
  <w:num w:numId="7">
    <w:abstractNumId w:val="18"/>
  </w:num>
  <w:num w:numId="8">
    <w:abstractNumId w:val="3"/>
  </w:num>
  <w:num w:numId="9">
    <w:abstractNumId w:val="25"/>
  </w:num>
  <w:num w:numId="10">
    <w:abstractNumId w:val="9"/>
  </w:num>
  <w:num w:numId="11">
    <w:abstractNumId w:val="16"/>
  </w:num>
  <w:num w:numId="12">
    <w:abstractNumId w:val="2"/>
  </w:num>
  <w:num w:numId="13">
    <w:abstractNumId w:val="26"/>
  </w:num>
  <w:num w:numId="14">
    <w:abstractNumId w:val="5"/>
  </w:num>
  <w:num w:numId="15">
    <w:abstractNumId w:val="11"/>
  </w:num>
  <w:num w:numId="16">
    <w:abstractNumId w:val="21"/>
  </w:num>
  <w:num w:numId="17">
    <w:abstractNumId w:val="17"/>
  </w:num>
  <w:num w:numId="18">
    <w:abstractNumId w:val="20"/>
  </w:num>
  <w:num w:numId="19">
    <w:abstractNumId w:val="6"/>
  </w:num>
  <w:num w:numId="20">
    <w:abstractNumId w:val="1"/>
  </w:num>
  <w:num w:numId="21">
    <w:abstractNumId w:val="23"/>
  </w:num>
  <w:num w:numId="22">
    <w:abstractNumId w:val="4"/>
  </w:num>
  <w:num w:numId="23">
    <w:abstractNumId w:val="0"/>
  </w:num>
  <w:num w:numId="24">
    <w:abstractNumId w:val="7"/>
  </w:num>
  <w:num w:numId="25">
    <w:abstractNumId w:val="28"/>
  </w:num>
  <w:num w:numId="26">
    <w:abstractNumId w:val="15"/>
  </w:num>
  <w:num w:numId="27">
    <w:abstractNumId w:val="8"/>
  </w:num>
  <w:num w:numId="28">
    <w:abstractNumId w:val="30"/>
  </w:num>
  <w:num w:numId="29">
    <w:abstractNumId w:val="27"/>
  </w:num>
  <w:num w:numId="30">
    <w:abstractNumId w:val="12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54C"/>
    <w:rsid w:val="00003309"/>
    <w:rsid w:val="00010AEC"/>
    <w:rsid w:val="00032051"/>
    <w:rsid w:val="000507EA"/>
    <w:rsid w:val="00055F7A"/>
    <w:rsid w:val="00065A6C"/>
    <w:rsid w:val="00067D60"/>
    <w:rsid w:val="00084BD3"/>
    <w:rsid w:val="000A0466"/>
    <w:rsid w:val="000C6F57"/>
    <w:rsid w:val="000E6C8F"/>
    <w:rsid w:val="000E7DA3"/>
    <w:rsid w:val="000F193E"/>
    <w:rsid w:val="00112CC9"/>
    <w:rsid w:val="00122066"/>
    <w:rsid w:val="0012441B"/>
    <w:rsid w:val="0013456A"/>
    <w:rsid w:val="001738E5"/>
    <w:rsid w:val="0018710D"/>
    <w:rsid w:val="001B3022"/>
    <w:rsid w:val="001C3D20"/>
    <w:rsid w:val="001C561D"/>
    <w:rsid w:val="001D7311"/>
    <w:rsid w:val="001E661B"/>
    <w:rsid w:val="00204258"/>
    <w:rsid w:val="0022245A"/>
    <w:rsid w:val="00224044"/>
    <w:rsid w:val="00245503"/>
    <w:rsid w:val="0024582D"/>
    <w:rsid w:val="00257D3C"/>
    <w:rsid w:val="002768FC"/>
    <w:rsid w:val="00285923"/>
    <w:rsid w:val="0029245F"/>
    <w:rsid w:val="002C5D2F"/>
    <w:rsid w:val="002F7281"/>
    <w:rsid w:val="00316A79"/>
    <w:rsid w:val="003447CC"/>
    <w:rsid w:val="0036592D"/>
    <w:rsid w:val="0037069B"/>
    <w:rsid w:val="00373BB4"/>
    <w:rsid w:val="00382E73"/>
    <w:rsid w:val="00387660"/>
    <w:rsid w:val="00395377"/>
    <w:rsid w:val="003A1361"/>
    <w:rsid w:val="003B328C"/>
    <w:rsid w:val="003C5A96"/>
    <w:rsid w:val="003D3477"/>
    <w:rsid w:val="003D5795"/>
    <w:rsid w:val="00421B4B"/>
    <w:rsid w:val="00432B06"/>
    <w:rsid w:val="004509DD"/>
    <w:rsid w:val="00473470"/>
    <w:rsid w:val="004839FA"/>
    <w:rsid w:val="004A03AF"/>
    <w:rsid w:val="004B4BC3"/>
    <w:rsid w:val="004C78C9"/>
    <w:rsid w:val="004F0AC0"/>
    <w:rsid w:val="004F5F20"/>
    <w:rsid w:val="00531B26"/>
    <w:rsid w:val="005454B5"/>
    <w:rsid w:val="005538E8"/>
    <w:rsid w:val="00556293"/>
    <w:rsid w:val="005613A8"/>
    <w:rsid w:val="0058572E"/>
    <w:rsid w:val="005C15D4"/>
    <w:rsid w:val="005D617A"/>
    <w:rsid w:val="005E2E6F"/>
    <w:rsid w:val="005E4799"/>
    <w:rsid w:val="005E5B7F"/>
    <w:rsid w:val="0061254C"/>
    <w:rsid w:val="006609EB"/>
    <w:rsid w:val="00667E20"/>
    <w:rsid w:val="00667E2E"/>
    <w:rsid w:val="0067598C"/>
    <w:rsid w:val="00683DEB"/>
    <w:rsid w:val="00691A90"/>
    <w:rsid w:val="006E4169"/>
    <w:rsid w:val="006F1C08"/>
    <w:rsid w:val="006F4B8C"/>
    <w:rsid w:val="006F4D5E"/>
    <w:rsid w:val="00721EC2"/>
    <w:rsid w:val="007424D3"/>
    <w:rsid w:val="00746C6C"/>
    <w:rsid w:val="00751EB3"/>
    <w:rsid w:val="00753355"/>
    <w:rsid w:val="00774A8E"/>
    <w:rsid w:val="007769EB"/>
    <w:rsid w:val="0079724E"/>
    <w:rsid w:val="007B1FD1"/>
    <w:rsid w:val="007B3BD1"/>
    <w:rsid w:val="007C0C3A"/>
    <w:rsid w:val="007D44A5"/>
    <w:rsid w:val="0081285E"/>
    <w:rsid w:val="008149DD"/>
    <w:rsid w:val="008270F0"/>
    <w:rsid w:val="00846444"/>
    <w:rsid w:val="00860CF9"/>
    <w:rsid w:val="008612DA"/>
    <w:rsid w:val="00883370"/>
    <w:rsid w:val="00885A80"/>
    <w:rsid w:val="00887FE8"/>
    <w:rsid w:val="008A1468"/>
    <w:rsid w:val="008D28EA"/>
    <w:rsid w:val="008E1874"/>
    <w:rsid w:val="00906D68"/>
    <w:rsid w:val="009070F7"/>
    <w:rsid w:val="00907899"/>
    <w:rsid w:val="00907C76"/>
    <w:rsid w:val="00917FBC"/>
    <w:rsid w:val="009275E9"/>
    <w:rsid w:val="00932277"/>
    <w:rsid w:val="00932B7D"/>
    <w:rsid w:val="00933BBD"/>
    <w:rsid w:val="00935D1C"/>
    <w:rsid w:val="00947D56"/>
    <w:rsid w:val="00956156"/>
    <w:rsid w:val="009600AB"/>
    <w:rsid w:val="009611B1"/>
    <w:rsid w:val="009620E5"/>
    <w:rsid w:val="00975FB5"/>
    <w:rsid w:val="009C3F69"/>
    <w:rsid w:val="009E472C"/>
    <w:rsid w:val="009F5DA6"/>
    <w:rsid w:val="00A11655"/>
    <w:rsid w:val="00A34D73"/>
    <w:rsid w:val="00A7785D"/>
    <w:rsid w:val="00A9636E"/>
    <w:rsid w:val="00A96DFD"/>
    <w:rsid w:val="00AA0031"/>
    <w:rsid w:val="00AA26A8"/>
    <w:rsid w:val="00AA78B8"/>
    <w:rsid w:val="00AB6AC7"/>
    <w:rsid w:val="00AB7020"/>
    <w:rsid w:val="00AC7D87"/>
    <w:rsid w:val="00AD508D"/>
    <w:rsid w:val="00AE6DD9"/>
    <w:rsid w:val="00B025E6"/>
    <w:rsid w:val="00B077EE"/>
    <w:rsid w:val="00B64484"/>
    <w:rsid w:val="00B65C15"/>
    <w:rsid w:val="00B800D1"/>
    <w:rsid w:val="00BB36D7"/>
    <w:rsid w:val="00BB71DA"/>
    <w:rsid w:val="00BC3376"/>
    <w:rsid w:val="00BC4695"/>
    <w:rsid w:val="00BC524E"/>
    <w:rsid w:val="00BD5157"/>
    <w:rsid w:val="00BD5F11"/>
    <w:rsid w:val="00BE7CEC"/>
    <w:rsid w:val="00BF6D2C"/>
    <w:rsid w:val="00BF73DB"/>
    <w:rsid w:val="00C2455D"/>
    <w:rsid w:val="00C459E7"/>
    <w:rsid w:val="00C473EA"/>
    <w:rsid w:val="00C676B4"/>
    <w:rsid w:val="00C86A90"/>
    <w:rsid w:val="00CB5B3D"/>
    <w:rsid w:val="00CC2E50"/>
    <w:rsid w:val="00CE47F4"/>
    <w:rsid w:val="00CE7B3C"/>
    <w:rsid w:val="00CF5D21"/>
    <w:rsid w:val="00D31285"/>
    <w:rsid w:val="00D34B44"/>
    <w:rsid w:val="00D4532C"/>
    <w:rsid w:val="00D5670F"/>
    <w:rsid w:val="00D833B2"/>
    <w:rsid w:val="00D83FB6"/>
    <w:rsid w:val="00DA0F58"/>
    <w:rsid w:val="00DA1E7E"/>
    <w:rsid w:val="00DA5428"/>
    <w:rsid w:val="00DC0BEE"/>
    <w:rsid w:val="00DC267B"/>
    <w:rsid w:val="00DC6C82"/>
    <w:rsid w:val="00DF0AB8"/>
    <w:rsid w:val="00DF7F3C"/>
    <w:rsid w:val="00E12B23"/>
    <w:rsid w:val="00E1340C"/>
    <w:rsid w:val="00E54426"/>
    <w:rsid w:val="00E54FB2"/>
    <w:rsid w:val="00E95C05"/>
    <w:rsid w:val="00EB5004"/>
    <w:rsid w:val="00EC4954"/>
    <w:rsid w:val="00ED5985"/>
    <w:rsid w:val="00EE7ACC"/>
    <w:rsid w:val="00EF4FFA"/>
    <w:rsid w:val="00F07918"/>
    <w:rsid w:val="00F22616"/>
    <w:rsid w:val="00F231C6"/>
    <w:rsid w:val="00F373B5"/>
    <w:rsid w:val="00F54899"/>
    <w:rsid w:val="00F82D9D"/>
    <w:rsid w:val="00F84607"/>
    <w:rsid w:val="00F877D4"/>
    <w:rsid w:val="00F942D2"/>
    <w:rsid w:val="00FA5180"/>
    <w:rsid w:val="00FA5A0B"/>
    <w:rsid w:val="00FF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1D61E"/>
  <w15:chartTrackingRefBased/>
  <w15:docId w15:val="{07185EE7-F2C4-4DCB-8C1F-A1CD71C69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45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473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1254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17FBC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C473EA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styleId="NormalWeb">
    <w:name w:val="Normal (Web)"/>
    <w:basedOn w:val="Normal"/>
    <w:uiPriority w:val="99"/>
    <w:unhideWhenUsed/>
    <w:rsid w:val="00C47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js-responsive">
    <w:name w:val="js-responsive"/>
    <w:basedOn w:val="DefaultParagraphFont"/>
    <w:rsid w:val="00C473EA"/>
  </w:style>
  <w:style w:type="paragraph" w:styleId="ListParagraph">
    <w:name w:val="List Paragraph"/>
    <w:basedOn w:val="Normal"/>
    <w:uiPriority w:val="34"/>
    <w:qFormat/>
    <w:rsid w:val="00E1340C"/>
    <w:pPr>
      <w:ind w:left="720"/>
      <w:contextualSpacing/>
    </w:pPr>
  </w:style>
  <w:style w:type="character" w:customStyle="1" w:styleId="product-icons">
    <w:name w:val="product-icons"/>
    <w:basedOn w:val="DefaultParagraphFont"/>
    <w:rsid w:val="001E661B"/>
  </w:style>
  <w:style w:type="character" w:customStyle="1" w:styleId="icon-title">
    <w:name w:val="icon-title"/>
    <w:basedOn w:val="DefaultParagraphFont"/>
    <w:rsid w:val="001E661B"/>
  </w:style>
  <w:style w:type="character" w:customStyle="1" w:styleId="copyright">
    <w:name w:val="copyright"/>
    <w:basedOn w:val="DefaultParagraphFont"/>
    <w:rsid w:val="001E661B"/>
  </w:style>
  <w:style w:type="paragraph" w:customStyle="1" w:styleId="nav-item">
    <w:name w:val="nav-item"/>
    <w:basedOn w:val="Normal"/>
    <w:rsid w:val="001E6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73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3DB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C245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lainText">
    <w:name w:val="Plain Text"/>
    <w:basedOn w:val="Normal"/>
    <w:link w:val="PlainTextChar"/>
    <w:rsid w:val="004A03A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4A03AF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8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7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9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0318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8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71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533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93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767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09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3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62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214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22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792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46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77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86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97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13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80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330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7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10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1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5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93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6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15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4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09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2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9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2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0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24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39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0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4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86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4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418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05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9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26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230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44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30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42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556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64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66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04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11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83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96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2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90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5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01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25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1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687931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20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3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785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2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22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33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0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g.wikipedia.org/wiki/%D0%A1%D0%B8%D0%BB%D0%BE%D0%B2_%D0%BA%D0%B0%D0%B1%D0%B5%D0%BB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image" Target="media/image3.jpeg"/><Relationship Id="rId12" Type="http://schemas.openxmlformats.org/officeDocument/2006/relationships/image" Target="media/image4.jpeg"/><Relationship Id="rId17" Type="http://schemas.openxmlformats.org/officeDocument/2006/relationships/hyperlink" Target="https://www.meccanismocomplesso.org/wp-content/uploads/2014/03/marchi_conformita.jpg" TargetMode="External"/><Relationship Id="rId25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hyperlink" Target="http://www.har-cert.com/" TargetMode="External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meccanismocomplesso.org/wp-content/uploads/2014/04/wires-color.jpg" TargetMode="External"/><Relationship Id="rId24" Type="http://schemas.openxmlformats.org/officeDocument/2006/relationships/image" Target="media/image11.jpeg"/><Relationship Id="rId5" Type="http://schemas.openxmlformats.org/officeDocument/2006/relationships/image" Target="media/image1.jpeg"/><Relationship Id="rId15" Type="http://schemas.openxmlformats.org/officeDocument/2006/relationships/hyperlink" Target="http://www.imq.it/it/index.html" TargetMode="External"/><Relationship Id="rId23" Type="http://schemas.openxmlformats.org/officeDocument/2006/relationships/image" Target="media/image10.jpeg"/><Relationship Id="rId10" Type="http://schemas.openxmlformats.org/officeDocument/2006/relationships/hyperlink" Target="https://bg.wikipedia.org/wiki/%D0%9E%D0%BF%D1%82%D0%B8%D1%87%D0%B5%D0%BD_%D0%BA%D0%B0%D0%B1%D0%B5%D0%BB" TargetMode="External"/><Relationship Id="rId19" Type="http://schemas.openxmlformats.org/officeDocument/2006/relationships/hyperlink" Target="https://www.meccanismocomplesso.org/wp-content/uploads/2014/04/standards2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g.wikipedia.org/wiki/%D0%9A%D0%BE%D0%B0%D0%BA%D1%81%D0%B8%D0%B0%D0%BB%D0%B5%D0%BD_%D0%BA%D0%B0%D0%B1%D0%B5%D0%BB" TargetMode="External"/><Relationship Id="rId14" Type="http://schemas.openxmlformats.org/officeDocument/2006/relationships/hyperlink" Target="http://www.cemarcatura.it/marcatura-ce/" TargetMode="External"/><Relationship Id="rId22" Type="http://schemas.openxmlformats.org/officeDocument/2006/relationships/image" Target="media/image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</TotalTime>
  <Pages>14</Pages>
  <Words>4306</Words>
  <Characters>24546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156</cp:revision>
  <cp:lastPrinted>2023-04-12T07:31:00Z</cp:lastPrinted>
  <dcterms:created xsi:type="dcterms:W3CDTF">2023-04-07T06:54:00Z</dcterms:created>
  <dcterms:modified xsi:type="dcterms:W3CDTF">2023-04-21T10:32:00Z</dcterms:modified>
</cp:coreProperties>
</file>