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5D1C" w:rsidRDefault="00065D1C">
      <w:pPr>
        <w:pStyle w:val="a3"/>
        <w:jc w:val="center"/>
        <w:rPr>
          <w:rFonts w:eastAsia="MS Mincho"/>
          <w:sz w:val="28"/>
          <w:u w:val="single"/>
          <w:lang w:val="ru-RU"/>
        </w:rPr>
      </w:pPr>
      <w:r>
        <w:rPr>
          <w:rFonts w:eastAsia="MS Mincho"/>
          <w:sz w:val="28"/>
          <w:u w:val="single"/>
          <w:lang w:val="ru-RU"/>
        </w:rPr>
        <w:t xml:space="preserve">Инструкция </w:t>
      </w:r>
    </w:p>
    <w:p w:rsidR="00065D1C" w:rsidRDefault="00065D1C">
      <w:pPr>
        <w:pStyle w:val="a3"/>
        <w:jc w:val="center"/>
        <w:rPr>
          <w:rFonts w:eastAsia="MS Mincho"/>
          <w:sz w:val="28"/>
          <w:lang w:val="ru-RU"/>
        </w:rPr>
      </w:pPr>
      <w:r>
        <w:rPr>
          <w:rFonts w:eastAsia="MS Mincho"/>
          <w:sz w:val="28"/>
          <w:lang w:val="ru-RU"/>
        </w:rPr>
        <w:t>за процеса на подбор на кадри за ЕМО</w:t>
      </w:r>
    </w:p>
    <w:p w:rsidR="008924BD" w:rsidRDefault="008924BD">
      <w:pPr>
        <w:pStyle w:val="a3"/>
        <w:jc w:val="center"/>
        <w:rPr>
          <w:rFonts w:eastAsia="MS Mincho"/>
          <w:sz w:val="28"/>
          <w:lang w:val="ru-RU"/>
        </w:rPr>
      </w:pPr>
    </w:p>
    <w:p w:rsidR="008924BD" w:rsidRDefault="00F57F00">
      <w:pPr>
        <w:pStyle w:val="a3"/>
        <w:jc w:val="center"/>
        <w:rPr>
          <w:rFonts w:eastAsia="MS Mincho"/>
          <w:sz w:val="28"/>
          <w:lang w:val="ru-RU"/>
        </w:rPr>
      </w:pPr>
      <w:r>
        <w:rPr>
          <w:noProof/>
          <w:lang w:val="bg-BG" w:eastAsia="bg-BG"/>
        </w:rPr>
        <w:drawing>
          <wp:inline distT="0" distB="0" distL="0" distR="0">
            <wp:extent cx="2311400" cy="2311400"/>
            <wp:effectExtent l="0" t="0" r="0" b="0"/>
            <wp:docPr id="1" name="Картина 1" descr="Working with recruiter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orking with recruiters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1400" cy="231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5D1C" w:rsidRDefault="00065D1C">
      <w:pPr>
        <w:pStyle w:val="a3"/>
        <w:jc w:val="center"/>
        <w:rPr>
          <w:rFonts w:eastAsia="MS Mincho"/>
          <w:sz w:val="28"/>
          <w:lang w:val="ru-RU"/>
        </w:rPr>
      </w:pPr>
    </w:p>
    <w:p w:rsidR="00065D1C" w:rsidRDefault="00065D1C">
      <w:pPr>
        <w:pStyle w:val="a3"/>
        <w:numPr>
          <w:ilvl w:val="0"/>
          <w:numId w:val="2"/>
        </w:numPr>
        <w:rPr>
          <w:rFonts w:eastAsia="MS Mincho"/>
          <w:sz w:val="28"/>
          <w:lang w:val="bg-BG"/>
        </w:rPr>
      </w:pPr>
      <w:r>
        <w:rPr>
          <w:rFonts w:eastAsia="MS Mincho"/>
          <w:sz w:val="28"/>
          <w:lang w:val="bg-BG"/>
        </w:rPr>
        <w:t xml:space="preserve">Обявява се свободното работно място като се попълва – </w:t>
      </w:r>
    </w:p>
    <w:p w:rsidR="00065D1C" w:rsidRDefault="00065D1C">
      <w:pPr>
        <w:pStyle w:val="a3"/>
        <w:rPr>
          <w:rFonts w:eastAsia="MS Mincho"/>
          <w:sz w:val="28"/>
          <w:lang w:val="bg-BG"/>
        </w:rPr>
      </w:pPr>
      <w:r>
        <w:rPr>
          <w:rFonts w:eastAsia="MS Mincho"/>
          <w:sz w:val="28"/>
          <w:lang w:val="bg-BG"/>
        </w:rPr>
        <w:t>Заявка – спецификация за свободно работно място от Прекия ръководител и Н-к ТРЗ,</w:t>
      </w:r>
      <w:r w:rsidR="009B7390">
        <w:rPr>
          <w:rFonts w:eastAsia="MS Mincho"/>
          <w:sz w:val="28"/>
        </w:rPr>
        <w:t xml:space="preserve"> </w:t>
      </w:r>
      <w:r>
        <w:rPr>
          <w:rFonts w:eastAsia="MS Mincho"/>
          <w:sz w:val="28"/>
          <w:lang w:val="bg-BG"/>
        </w:rPr>
        <w:t>съгласно типовата форма на бюрото по труда.</w:t>
      </w:r>
    </w:p>
    <w:p w:rsidR="00065D1C" w:rsidRDefault="00065D1C">
      <w:pPr>
        <w:pStyle w:val="a3"/>
        <w:rPr>
          <w:rFonts w:eastAsia="MS Mincho"/>
          <w:sz w:val="28"/>
          <w:lang w:val="bg-BG"/>
        </w:rPr>
      </w:pPr>
      <w:r>
        <w:rPr>
          <w:rFonts w:eastAsia="MS Mincho"/>
          <w:sz w:val="28"/>
          <w:lang w:val="bg-BG"/>
        </w:rPr>
        <w:t>Обявата се подава към бюрото по труда;</w:t>
      </w:r>
      <w:r w:rsidR="009B7390">
        <w:rPr>
          <w:rFonts w:eastAsia="MS Mincho"/>
          <w:sz w:val="28"/>
        </w:rPr>
        <w:t xml:space="preserve"> </w:t>
      </w:r>
      <w:r>
        <w:rPr>
          <w:rFonts w:eastAsia="MS Mincho"/>
          <w:sz w:val="28"/>
          <w:lang w:val="bg-BG"/>
        </w:rPr>
        <w:t>публикува се в инт</w:t>
      </w:r>
      <w:r w:rsidR="009B7390">
        <w:rPr>
          <w:rFonts w:eastAsia="MS Mincho"/>
          <w:sz w:val="28"/>
          <w:lang w:val="bg-BG"/>
        </w:rPr>
        <w:t>ернет на страницата на ВиК Русе</w:t>
      </w:r>
      <w:r>
        <w:rPr>
          <w:rFonts w:eastAsia="MS Mincho"/>
          <w:sz w:val="28"/>
          <w:lang w:val="bg-BG"/>
        </w:rPr>
        <w:t>; по преценка се публикува в местната преса.</w:t>
      </w:r>
    </w:p>
    <w:p w:rsidR="008924BD" w:rsidRDefault="008924BD">
      <w:pPr>
        <w:pStyle w:val="a3"/>
        <w:rPr>
          <w:rFonts w:eastAsia="MS Mincho"/>
          <w:sz w:val="28"/>
          <w:lang w:val="bg-BG"/>
        </w:rPr>
      </w:pPr>
    </w:p>
    <w:p w:rsidR="00065D1C" w:rsidRDefault="00065D1C">
      <w:pPr>
        <w:pStyle w:val="a3"/>
        <w:numPr>
          <w:ilvl w:val="0"/>
          <w:numId w:val="2"/>
        </w:numPr>
        <w:rPr>
          <w:rFonts w:eastAsia="MS Mincho"/>
          <w:sz w:val="28"/>
          <w:lang w:val="bg-BG"/>
        </w:rPr>
      </w:pPr>
      <w:r>
        <w:rPr>
          <w:rFonts w:eastAsia="MS Mincho"/>
          <w:sz w:val="28"/>
          <w:lang w:val="bg-BG"/>
        </w:rPr>
        <w:t xml:space="preserve">След изтичане на срока за подаване на документи за </w:t>
      </w:r>
    </w:p>
    <w:p w:rsidR="00065D1C" w:rsidRDefault="00065D1C">
      <w:pPr>
        <w:pStyle w:val="a3"/>
        <w:rPr>
          <w:rFonts w:eastAsia="MS Mincho"/>
          <w:sz w:val="28"/>
          <w:lang w:val="bg-BG"/>
        </w:rPr>
      </w:pPr>
      <w:r>
        <w:rPr>
          <w:rFonts w:eastAsia="MS Mincho"/>
          <w:sz w:val="28"/>
          <w:lang w:val="bg-BG"/>
        </w:rPr>
        <w:t>постъпване на работа се извършва оценка на кандидатите по представени автобиографии.</w:t>
      </w:r>
    </w:p>
    <w:p w:rsidR="00065D1C" w:rsidRDefault="00065D1C">
      <w:pPr>
        <w:pStyle w:val="a3"/>
        <w:rPr>
          <w:rFonts w:eastAsia="MS Mincho"/>
          <w:sz w:val="28"/>
          <w:lang w:val="bg-BG"/>
        </w:rPr>
      </w:pPr>
      <w:r>
        <w:rPr>
          <w:rFonts w:eastAsia="MS Mincho"/>
          <w:sz w:val="28"/>
          <w:lang w:val="bg-BG"/>
        </w:rPr>
        <w:t>Оценката се извършва от Н-к ЕМО;</w:t>
      </w:r>
      <w:r w:rsidR="009B7390">
        <w:rPr>
          <w:rFonts w:eastAsia="MS Mincho"/>
          <w:sz w:val="28"/>
        </w:rPr>
        <w:t xml:space="preserve"> </w:t>
      </w:r>
      <w:r>
        <w:rPr>
          <w:rFonts w:eastAsia="MS Mincho"/>
          <w:sz w:val="28"/>
          <w:lang w:val="bg-BG"/>
        </w:rPr>
        <w:t>Прекия ръководител и Кадровика.</w:t>
      </w:r>
    </w:p>
    <w:p w:rsidR="00065D1C" w:rsidRDefault="00065D1C">
      <w:pPr>
        <w:pStyle w:val="a3"/>
        <w:rPr>
          <w:rFonts w:eastAsia="MS Mincho"/>
          <w:sz w:val="28"/>
          <w:lang w:val="bg-BG"/>
        </w:rPr>
      </w:pPr>
      <w:r>
        <w:rPr>
          <w:rFonts w:eastAsia="MS Mincho"/>
          <w:sz w:val="28"/>
          <w:lang w:val="bg-BG"/>
        </w:rPr>
        <w:t>Критерии за тази оценка са:</w:t>
      </w:r>
    </w:p>
    <w:p w:rsidR="00065D1C" w:rsidRDefault="00065D1C">
      <w:pPr>
        <w:pStyle w:val="a3"/>
        <w:rPr>
          <w:rFonts w:eastAsia="MS Mincho"/>
          <w:sz w:val="28"/>
          <w:lang w:val="bg-BG"/>
        </w:rPr>
      </w:pPr>
      <w:r>
        <w:rPr>
          <w:rFonts w:eastAsia="MS Mincho"/>
          <w:sz w:val="28"/>
          <w:lang w:val="bg-BG"/>
        </w:rPr>
        <w:t>Възраст;</w:t>
      </w:r>
      <w:r w:rsidR="009B7390">
        <w:rPr>
          <w:rFonts w:eastAsia="MS Mincho"/>
          <w:sz w:val="28"/>
        </w:rPr>
        <w:t xml:space="preserve"> </w:t>
      </w:r>
      <w:r>
        <w:rPr>
          <w:rFonts w:eastAsia="MS Mincho"/>
          <w:sz w:val="28"/>
          <w:lang w:val="bg-BG"/>
        </w:rPr>
        <w:t>Образование;</w:t>
      </w:r>
      <w:r w:rsidR="009B7390">
        <w:rPr>
          <w:rFonts w:eastAsia="MS Mincho"/>
          <w:sz w:val="28"/>
        </w:rPr>
        <w:t xml:space="preserve"> </w:t>
      </w:r>
      <w:r>
        <w:rPr>
          <w:rFonts w:eastAsia="MS Mincho"/>
          <w:sz w:val="28"/>
          <w:lang w:val="bg-BG"/>
        </w:rPr>
        <w:t>Месторабота;</w:t>
      </w:r>
      <w:r w:rsidR="009B7390">
        <w:rPr>
          <w:rFonts w:eastAsia="MS Mincho"/>
          <w:sz w:val="28"/>
        </w:rPr>
        <w:t xml:space="preserve"> </w:t>
      </w:r>
      <w:r>
        <w:rPr>
          <w:rFonts w:eastAsia="MS Mincho"/>
          <w:sz w:val="28"/>
          <w:lang w:val="bg-BG"/>
        </w:rPr>
        <w:t>Длъжност;</w:t>
      </w:r>
      <w:r w:rsidR="009B7390">
        <w:rPr>
          <w:rFonts w:eastAsia="MS Mincho"/>
          <w:sz w:val="28"/>
        </w:rPr>
        <w:t xml:space="preserve"> </w:t>
      </w:r>
      <w:r>
        <w:rPr>
          <w:rFonts w:eastAsia="MS Mincho"/>
          <w:sz w:val="28"/>
          <w:lang w:val="bg-BG"/>
        </w:rPr>
        <w:t>Професионални качества – Организаторски умения.</w:t>
      </w:r>
    </w:p>
    <w:p w:rsidR="00065D1C" w:rsidRDefault="00065D1C">
      <w:pPr>
        <w:pStyle w:val="a3"/>
        <w:rPr>
          <w:rFonts w:eastAsia="MS Mincho"/>
          <w:sz w:val="28"/>
          <w:lang w:val="bg-BG"/>
        </w:rPr>
      </w:pPr>
      <w:r>
        <w:rPr>
          <w:rFonts w:eastAsia="MS Mincho"/>
          <w:sz w:val="28"/>
          <w:lang w:val="bg-BG"/>
        </w:rPr>
        <w:t>Кандидатът,</w:t>
      </w:r>
      <w:r w:rsidR="009B7390">
        <w:rPr>
          <w:rFonts w:eastAsia="MS Mincho"/>
          <w:sz w:val="28"/>
        </w:rPr>
        <w:t xml:space="preserve"> </w:t>
      </w:r>
      <w:r>
        <w:rPr>
          <w:rFonts w:eastAsia="MS Mincho"/>
          <w:sz w:val="28"/>
          <w:lang w:val="bg-BG"/>
        </w:rPr>
        <w:t>който най-добре отговаря на зададените критерии получава най-много точки.</w:t>
      </w:r>
    </w:p>
    <w:p w:rsidR="00065D1C" w:rsidRDefault="00065D1C">
      <w:pPr>
        <w:pStyle w:val="a3"/>
        <w:rPr>
          <w:rFonts w:eastAsia="MS Mincho"/>
          <w:sz w:val="28"/>
          <w:lang w:val="bg-BG"/>
        </w:rPr>
      </w:pPr>
      <w:r>
        <w:rPr>
          <w:rFonts w:eastAsia="MS Mincho"/>
          <w:sz w:val="28"/>
          <w:lang w:val="bg-BG"/>
        </w:rPr>
        <w:t>От всички кандидати се избират 5 с най-висок общ сбор.</w:t>
      </w:r>
    </w:p>
    <w:p w:rsidR="008924BD" w:rsidRDefault="008924BD">
      <w:pPr>
        <w:pStyle w:val="a3"/>
        <w:rPr>
          <w:rFonts w:eastAsia="MS Mincho"/>
          <w:sz w:val="28"/>
          <w:lang w:val="bg-BG"/>
        </w:rPr>
      </w:pPr>
    </w:p>
    <w:p w:rsidR="00065D1C" w:rsidRDefault="00065D1C">
      <w:pPr>
        <w:pStyle w:val="a3"/>
        <w:numPr>
          <w:ilvl w:val="0"/>
          <w:numId w:val="2"/>
        </w:numPr>
        <w:rPr>
          <w:rFonts w:eastAsia="MS Mincho"/>
          <w:sz w:val="28"/>
          <w:lang w:val="bg-BG"/>
        </w:rPr>
      </w:pPr>
      <w:r>
        <w:rPr>
          <w:rFonts w:eastAsia="MS Mincho"/>
          <w:sz w:val="28"/>
          <w:lang w:val="bg-BG"/>
        </w:rPr>
        <w:t xml:space="preserve">Избраните кандидати се канят на процедурата за </w:t>
      </w:r>
    </w:p>
    <w:p w:rsidR="00065D1C" w:rsidRDefault="00065D1C">
      <w:pPr>
        <w:pStyle w:val="a3"/>
        <w:rPr>
          <w:rFonts w:eastAsia="MS Mincho"/>
          <w:sz w:val="28"/>
          <w:lang w:val="bg-BG"/>
        </w:rPr>
      </w:pPr>
      <w:r>
        <w:rPr>
          <w:rFonts w:eastAsia="MS Mincho"/>
          <w:sz w:val="28"/>
          <w:lang w:val="bg-BG"/>
        </w:rPr>
        <w:t>подбор,</w:t>
      </w:r>
      <w:r w:rsidR="009B7390">
        <w:rPr>
          <w:rFonts w:eastAsia="MS Mincho"/>
          <w:sz w:val="28"/>
        </w:rPr>
        <w:t xml:space="preserve"> </w:t>
      </w:r>
      <w:r>
        <w:rPr>
          <w:rFonts w:eastAsia="MS Mincho"/>
          <w:sz w:val="28"/>
          <w:lang w:val="bg-BG"/>
        </w:rPr>
        <w:t>която се провежда на два етапа:</w:t>
      </w:r>
    </w:p>
    <w:p w:rsidR="00065D1C" w:rsidRDefault="00065D1C">
      <w:pPr>
        <w:pStyle w:val="a3"/>
        <w:numPr>
          <w:ilvl w:val="1"/>
          <w:numId w:val="2"/>
        </w:numPr>
        <w:rPr>
          <w:rFonts w:eastAsia="MS Mincho"/>
          <w:sz w:val="28"/>
          <w:lang w:val="bg-BG"/>
        </w:rPr>
      </w:pPr>
      <w:r>
        <w:rPr>
          <w:rFonts w:eastAsia="MS Mincho"/>
          <w:sz w:val="28"/>
          <w:lang w:val="bg-BG"/>
        </w:rPr>
        <w:t>Провеждане на тестове;</w:t>
      </w:r>
    </w:p>
    <w:p w:rsidR="00065D1C" w:rsidRDefault="00065D1C">
      <w:pPr>
        <w:pStyle w:val="a3"/>
        <w:numPr>
          <w:ilvl w:val="2"/>
          <w:numId w:val="2"/>
        </w:numPr>
        <w:rPr>
          <w:rFonts w:eastAsia="MS Mincho"/>
          <w:sz w:val="28"/>
          <w:lang w:val="bg-BG"/>
        </w:rPr>
      </w:pPr>
      <w:r>
        <w:rPr>
          <w:rFonts w:eastAsia="MS Mincho"/>
          <w:sz w:val="28"/>
          <w:lang w:val="bg-BG"/>
        </w:rPr>
        <w:t>Тест по специалността;</w:t>
      </w:r>
    </w:p>
    <w:p w:rsidR="00065D1C" w:rsidRDefault="00065D1C">
      <w:pPr>
        <w:pStyle w:val="a3"/>
        <w:rPr>
          <w:rFonts w:eastAsia="MS Mincho"/>
          <w:sz w:val="28"/>
          <w:lang w:val="bg-BG"/>
        </w:rPr>
      </w:pPr>
      <w:r>
        <w:rPr>
          <w:rFonts w:eastAsia="MS Mincho"/>
          <w:sz w:val="28"/>
          <w:lang w:val="bg-BG"/>
        </w:rPr>
        <w:t>Оценяват се:</w:t>
      </w:r>
      <w:r w:rsidR="009B7390">
        <w:rPr>
          <w:rFonts w:eastAsia="MS Mincho"/>
          <w:sz w:val="28"/>
        </w:rPr>
        <w:t xml:space="preserve"> </w:t>
      </w:r>
      <w:r>
        <w:rPr>
          <w:rFonts w:eastAsia="MS Mincho"/>
          <w:sz w:val="28"/>
          <w:lang w:val="bg-BG"/>
        </w:rPr>
        <w:t>Техническите умения;</w:t>
      </w:r>
      <w:r w:rsidR="009B7390">
        <w:rPr>
          <w:rFonts w:eastAsia="MS Mincho"/>
          <w:sz w:val="28"/>
        </w:rPr>
        <w:t xml:space="preserve"> </w:t>
      </w:r>
      <w:r>
        <w:rPr>
          <w:rFonts w:eastAsia="MS Mincho"/>
          <w:sz w:val="28"/>
          <w:lang w:val="bg-BG"/>
        </w:rPr>
        <w:t>Теоретичните умения;</w:t>
      </w:r>
      <w:r w:rsidR="009B7390">
        <w:rPr>
          <w:rFonts w:eastAsia="MS Mincho"/>
          <w:sz w:val="28"/>
        </w:rPr>
        <w:t xml:space="preserve"> </w:t>
      </w:r>
      <w:r>
        <w:rPr>
          <w:rFonts w:eastAsia="MS Mincho"/>
          <w:sz w:val="28"/>
          <w:lang w:val="bg-BG"/>
        </w:rPr>
        <w:t>Творческите умения.</w:t>
      </w:r>
    </w:p>
    <w:p w:rsidR="00065D1C" w:rsidRDefault="00065D1C">
      <w:pPr>
        <w:pStyle w:val="a3"/>
        <w:numPr>
          <w:ilvl w:val="2"/>
          <w:numId w:val="2"/>
        </w:numPr>
        <w:rPr>
          <w:rFonts w:eastAsia="MS Mincho"/>
          <w:sz w:val="28"/>
          <w:lang w:val="bg-BG"/>
        </w:rPr>
      </w:pPr>
      <w:r>
        <w:rPr>
          <w:rFonts w:eastAsia="MS Mincho"/>
          <w:sz w:val="28"/>
          <w:lang w:val="bg-BG"/>
        </w:rPr>
        <w:t>Тест за интелигентност.</w:t>
      </w:r>
    </w:p>
    <w:p w:rsidR="00065D1C" w:rsidRDefault="00065D1C">
      <w:pPr>
        <w:pStyle w:val="a3"/>
        <w:rPr>
          <w:rFonts w:eastAsia="MS Mincho"/>
          <w:sz w:val="28"/>
          <w:lang w:val="bg-BG"/>
        </w:rPr>
      </w:pPr>
      <w:r>
        <w:rPr>
          <w:rFonts w:eastAsia="MS Mincho"/>
          <w:sz w:val="28"/>
          <w:lang w:val="bg-BG"/>
        </w:rPr>
        <w:t>Оценяват се:</w:t>
      </w:r>
      <w:r w:rsidR="009B7390">
        <w:rPr>
          <w:rFonts w:eastAsia="MS Mincho"/>
          <w:sz w:val="28"/>
        </w:rPr>
        <w:t xml:space="preserve"> </w:t>
      </w:r>
      <w:r>
        <w:rPr>
          <w:rFonts w:eastAsia="MS Mincho"/>
          <w:sz w:val="28"/>
          <w:lang w:val="bg-BG"/>
        </w:rPr>
        <w:t>Основни умения – смятане,</w:t>
      </w:r>
      <w:r w:rsidR="009B7390">
        <w:rPr>
          <w:rFonts w:eastAsia="MS Mincho"/>
          <w:sz w:val="28"/>
        </w:rPr>
        <w:t xml:space="preserve"> </w:t>
      </w:r>
      <w:r>
        <w:rPr>
          <w:rFonts w:eastAsia="MS Mincho"/>
          <w:sz w:val="28"/>
          <w:lang w:val="bg-BG"/>
        </w:rPr>
        <w:t>писане,</w:t>
      </w:r>
      <w:r w:rsidR="009B7390">
        <w:rPr>
          <w:rFonts w:eastAsia="MS Mincho"/>
          <w:sz w:val="28"/>
        </w:rPr>
        <w:t xml:space="preserve"> </w:t>
      </w:r>
      <w:r>
        <w:rPr>
          <w:rFonts w:eastAsia="MS Mincho"/>
          <w:sz w:val="28"/>
          <w:lang w:val="bg-BG"/>
        </w:rPr>
        <w:t>четене,</w:t>
      </w:r>
      <w:r w:rsidR="009B7390">
        <w:rPr>
          <w:rFonts w:eastAsia="MS Mincho"/>
          <w:sz w:val="28"/>
        </w:rPr>
        <w:t xml:space="preserve"> </w:t>
      </w:r>
      <w:r>
        <w:rPr>
          <w:rFonts w:eastAsia="MS Mincho"/>
          <w:sz w:val="28"/>
          <w:lang w:val="bg-BG"/>
        </w:rPr>
        <w:t>слушане;</w:t>
      </w:r>
      <w:r w:rsidR="008A587F">
        <w:rPr>
          <w:rFonts w:eastAsia="MS Mincho"/>
          <w:sz w:val="28"/>
          <w:lang w:val="bg-BG"/>
        </w:rPr>
        <w:t xml:space="preserve"> </w:t>
      </w:r>
      <w:bookmarkStart w:id="0" w:name="_GoBack"/>
      <w:bookmarkEnd w:id="0"/>
      <w:r>
        <w:rPr>
          <w:rFonts w:eastAsia="MS Mincho"/>
          <w:sz w:val="28"/>
          <w:lang w:val="bg-BG"/>
        </w:rPr>
        <w:t>Творческите умения;</w:t>
      </w:r>
      <w:r w:rsidR="009B7390">
        <w:rPr>
          <w:rFonts w:eastAsia="MS Mincho"/>
          <w:sz w:val="28"/>
        </w:rPr>
        <w:t xml:space="preserve"> </w:t>
      </w:r>
      <w:r>
        <w:rPr>
          <w:rFonts w:eastAsia="MS Mincho"/>
          <w:sz w:val="28"/>
          <w:lang w:val="bg-BG"/>
        </w:rPr>
        <w:t>Издръжливост и Работоспособност.</w:t>
      </w:r>
    </w:p>
    <w:p w:rsidR="00065D1C" w:rsidRDefault="00065D1C">
      <w:pPr>
        <w:pStyle w:val="a3"/>
        <w:rPr>
          <w:rFonts w:eastAsia="MS Mincho"/>
          <w:sz w:val="28"/>
          <w:lang w:val="bg-BG"/>
        </w:rPr>
      </w:pPr>
      <w:r>
        <w:rPr>
          <w:rFonts w:eastAsia="MS Mincho"/>
          <w:sz w:val="28"/>
          <w:lang w:val="bg-BG"/>
        </w:rPr>
        <w:lastRenderedPageBreak/>
        <w:t>Тестовете се провеждат от Н-к ЕМО;</w:t>
      </w:r>
      <w:r w:rsidR="009B7390">
        <w:rPr>
          <w:rFonts w:eastAsia="MS Mincho"/>
          <w:sz w:val="28"/>
        </w:rPr>
        <w:t xml:space="preserve"> </w:t>
      </w:r>
      <w:r>
        <w:rPr>
          <w:rFonts w:eastAsia="MS Mincho"/>
          <w:sz w:val="28"/>
          <w:lang w:val="bg-BG"/>
        </w:rPr>
        <w:t>Пряк ръководител и Кадровик.</w:t>
      </w:r>
    </w:p>
    <w:p w:rsidR="00065D1C" w:rsidRDefault="00065D1C">
      <w:pPr>
        <w:pStyle w:val="a3"/>
        <w:numPr>
          <w:ilvl w:val="1"/>
          <w:numId w:val="2"/>
        </w:numPr>
        <w:rPr>
          <w:rFonts w:eastAsia="MS Mincho"/>
          <w:sz w:val="28"/>
          <w:lang w:val="bg-BG"/>
        </w:rPr>
      </w:pPr>
      <w:r>
        <w:rPr>
          <w:rFonts w:eastAsia="MS Mincho"/>
          <w:sz w:val="28"/>
          <w:lang w:val="bg-BG"/>
        </w:rPr>
        <w:t>Провеждане на интервю.</w:t>
      </w:r>
    </w:p>
    <w:p w:rsidR="00065D1C" w:rsidRDefault="00065D1C">
      <w:pPr>
        <w:pStyle w:val="a3"/>
        <w:rPr>
          <w:rFonts w:eastAsia="MS Mincho"/>
          <w:sz w:val="28"/>
          <w:lang w:val="bg-BG"/>
        </w:rPr>
      </w:pPr>
      <w:r>
        <w:rPr>
          <w:rFonts w:eastAsia="MS Mincho"/>
          <w:sz w:val="28"/>
          <w:lang w:val="bg-BG"/>
        </w:rPr>
        <w:t>Интервюто се провежда при Управителя на ВиК Русе с участието на: Н-к ЕМО;</w:t>
      </w:r>
      <w:r w:rsidR="009B7390">
        <w:rPr>
          <w:rFonts w:eastAsia="MS Mincho"/>
          <w:sz w:val="28"/>
        </w:rPr>
        <w:t xml:space="preserve"> </w:t>
      </w:r>
      <w:r>
        <w:rPr>
          <w:rFonts w:eastAsia="MS Mincho"/>
          <w:sz w:val="28"/>
          <w:lang w:val="bg-BG"/>
        </w:rPr>
        <w:t>Пряк ръководител и Кадровик.</w:t>
      </w:r>
    </w:p>
    <w:p w:rsidR="00065D1C" w:rsidRDefault="00065D1C">
      <w:pPr>
        <w:pStyle w:val="a3"/>
        <w:rPr>
          <w:rFonts w:eastAsia="MS Mincho"/>
          <w:sz w:val="28"/>
          <w:lang w:val="bg-BG"/>
        </w:rPr>
      </w:pPr>
      <w:r>
        <w:rPr>
          <w:rFonts w:eastAsia="MS Mincho"/>
          <w:sz w:val="28"/>
          <w:lang w:val="bg-BG"/>
        </w:rPr>
        <w:t>По време на интервюто комисията разполага с резултатите от предходните етапи и оценява следните качества на кандидатите:</w:t>
      </w:r>
    </w:p>
    <w:p w:rsidR="00065D1C" w:rsidRDefault="00065D1C">
      <w:pPr>
        <w:pStyle w:val="a3"/>
        <w:rPr>
          <w:rFonts w:eastAsia="MS Mincho"/>
          <w:sz w:val="28"/>
          <w:lang w:val="bg-BG"/>
        </w:rPr>
      </w:pPr>
      <w:r>
        <w:rPr>
          <w:rFonts w:eastAsia="MS Mincho"/>
          <w:sz w:val="28"/>
          <w:lang w:val="bg-BG"/>
        </w:rPr>
        <w:t>Социални умения;</w:t>
      </w:r>
      <w:r w:rsidR="009B7390">
        <w:rPr>
          <w:rFonts w:eastAsia="MS Mincho"/>
          <w:sz w:val="28"/>
        </w:rPr>
        <w:t xml:space="preserve"> </w:t>
      </w:r>
      <w:r>
        <w:rPr>
          <w:rFonts w:eastAsia="MS Mincho"/>
          <w:sz w:val="28"/>
          <w:lang w:val="bg-BG"/>
        </w:rPr>
        <w:t>Икономически/бизнес умения;</w:t>
      </w:r>
      <w:r w:rsidR="009B7390">
        <w:rPr>
          <w:rFonts w:eastAsia="MS Mincho"/>
          <w:sz w:val="28"/>
        </w:rPr>
        <w:t xml:space="preserve"> </w:t>
      </w:r>
      <w:r>
        <w:rPr>
          <w:rFonts w:eastAsia="MS Mincho"/>
          <w:sz w:val="28"/>
          <w:lang w:val="bg-BG"/>
        </w:rPr>
        <w:t>Мотивация;</w:t>
      </w:r>
    </w:p>
    <w:p w:rsidR="00065D1C" w:rsidRDefault="00065D1C">
      <w:pPr>
        <w:pStyle w:val="a3"/>
        <w:rPr>
          <w:rFonts w:eastAsia="MS Mincho"/>
          <w:sz w:val="28"/>
          <w:lang w:val="bg-BG"/>
        </w:rPr>
      </w:pPr>
      <w:r>
        <w:rPr>
          <w:rFonts w:eastAsia="MS Mincho"/>
          <w:sz w:val="28"/>
          <w:lang w:val="bg-BG"/>
        </w:rPr>
        <w:t>Адекватност/целенасоченост;</w:t>
      </w:r>
      <w:r w:rsidR="009B7390">
        <w:rPr>
          <w:rFonts w:eastAsia="MS Mincho"/>
          <w:sz w:val="28"/>
        </w:rPr>
        <w:t xml:space="preserve"> </w:t>
      </w:r>
      <w:r>
        <w:rPr>
          <w:rFonts w:eastAsia="MS Mincho"/>
          <w:sz w:val="28"/>
          <w:lang w:val="bg-BG"/>
        </w:rPr>
        <w:t>Предприемчивост;</w:t>
      </w:r>
      <w:r w:rsidR="009B7390">
        <w:rPr>
          <w:rFonts w:eastAsia="MS Mincho"/>
          <w:sz w:val="28"/>
        </w:rPr>
        <w:t xml:space="preserve"> </w:t>
      </w:r>
      <w:r>
        <w:rPr>
          <w:rFonts w:eastAsia="MS Mincho"/>
          <w:sz w:val="28"/>
          <w:lang w:val="bg-BG"/>
        </w:rPr>
        <w:t>Физически вид;</w:t>
      </w:r>
      <w:r w:rsidR="009B7390">
        <w:rPr>
          <w:rFonts w:eastAsia="MS Mincho"/>
          <w:sz w:val="28"/>
        </w:rPr>
        <w:t xml:space="preserve"> </w:t>
      </w:r>
      <w:r>
        <w:rPr>
          <w:rFonts w:eastAsia="MS Mincho"/>
          <w:sz w:val="28"/>
          <w:lang w:val="bg-BG"/>
        </w:rPr>
        <w:t>Работоспособност;</w:t>
      </w:r>
      <w:r w:rsidR="009B7390">
        <w:rPr>
          <w:rFonts w:eastAsia="MS Mincho"/>
          <w:sz w:val="28"/>
        </w:rPr>
        <w:t xml:space="preserve"> </w:t>
      </w:r>
      <w:r>
        <w:rPr>
          <w:rFonts w:eastAsia="MS Mincho"/>
          <w:sz w:val="28"/>
          <w:lang w:val="bg-BG"/>
        </w:rPr>
        <w:t>Издръжливост;</w:t>
      </w:r>
      <w:r w:rsidR="009B7390">
        <w:rPr>
          <w:rFonts w:eastAsia="MS Mincho"/>
          <w:sz w:val="28"/>
        </w:rPr>
        <w:t xml:space="preserve"> </w:t>
      </w:r>
      <w:r>
        <w:rPr>
          <w:rFonts w:eastAsia="MS Mincho"/>
          <w:sz w:val="28"/>
          <w:lang w:val="bg-BG"/>
        </w:rPr>
        <w:t>Сетивност;</w:t>
      </w:r>
    </w:p>
    <w:p w:rsidR="00065D1C" w:rsidRDefault="00065D1C">
      <w:pPr>
        <w:pStyle w:val="a3"/>
        <w:rPr>
          <w:rFonts w:eastAsia="MS Mincho"/>
          <w:sz w:val="28"/>
          <w:lang w:val="bg-BG"/>
        </w:rPr>
      </w:pPr>
      <w:r>
        <w:rPr>
          <w:rFonts w:eastAsia="MS Mincho"/>
          <w:sz w:val="28"/>
          <w:lang w:val="bg-BG"/>
        </w:rPr>
        <w:t>Моторика;</w:t>
      </w:r>
      <w:r w:rsidR="009B7390">
        <w:rPr>
          <w:rFonts w:eastAsia="MS Mincho"/>
          <w:sz w:val="28"/>
        </w:rPr>
        <w:t xml:space="preserve"> </w:t>
      </w:r>
      <w:r>
        <w:rPr>
          <w:rFonts w:eastAsia="MS Mincho"/>
          <w:sz w:val="28"/>
          <w:lang w:val="bg-BG"/>
        </w:rPr>
        <w:t>Оптимизъм;</w:t>
      </w:r>
      <w:r w:rsidR="009B7390">
        <w:rPr>
          <w:rFonts w:eastAsia="MS Mincho"/>
          <w:sz w:val="28"/>
        </w:rPr>
        <w:t xml:space="preserve"> </w:t>
      </w:r>
      <w:r>
        <w:rPr>
          <w:rFonts w:eastAsia="MS Mincho"/>
          <w:sz w:val="28"/>
          <w:lang w:val="bg-BG"/>
        </w:rPr>
        <w:t>Мобилност и Контактност.</w:t>
      </w:r>
    </w:p>
    <w:p w:rsidR="00065D1C" w:rsidRDefault="00065D1C">
      <w:pPr>
        <w:pStyle w:val="a3"/>
        <w:rPr>
          <w:rFonts w:eastAsia="MS Mincho"/>
          <w:sz w:val="28"/>
          <w:lang w:val="bg-BG"/>
        </w:rPr>
      </w:pPr>
      <w:r>
        <w:rPr>
          <w:rFonts w:eastAsia="MS Mincho"/>
          <w:sz w:val="28"/>
          <w:lang w:val="bg-BG"/>
        </w:rPr>
        <w:t>Попълват се типови бланки за оценка на представянето на кандидатите по време на интервюто.</w:t>
      </w:r>
    </w:p>
    <w:p w:rsidR="00065D1C" w:rsidRDefault="00065D1C">
      <w:pPr>
        <w:pStyle w:val="a3"/>
        <w:rPr>
          <w:rFonts w:eastAsia="MS Mincho"/>
          <w:sz w:val="28"/>
          <w:lang w:val="bg-BG"/>
        </w:rPr>
      </w:pPr>
      <w:r>
        <w:rPr>
          <w:rFonts w:eastAsia="MS Mincho"/>
          <w:sz w:val="28"/>
          <w:lang w:val="bg-BG"/>
        </w:rPr>
        <w:t>По – голямо внимание при интервюто се обръща на класиралите се на първите 3 места от предходните етапи.</w:t>
      </w:r>
    </w:p>
    <w:p w:rsidR="008924BD" w:rsidRDefault="008924BD">
      <w:pPr>
        <w:pStyle w:val="a3"/>
        <w:rPr>
          <w:rFonts w:eastAsia="MS Mincho"/>
          <w:sz w:val="28"/>
          <w:lang w:val="bg-BG"/>
        </w:rPr>
      </w:pPr>
    </w:p>
    <w:p w:rsidR="008924BD" w:rsidRPr="008924BD" w:rsidRDefault="00065D1C" w:rsidP="008924BD">
      <w:pPr>
        <w:pStyle w:val="a3"/>
        <w:numPr>
          <w:ilvl w:val="0"/>
          <w:numId w:val="2"/>
        </w:numPr>
        <w:rPr>
          <w:rFonts w:eastAsia="MS Mincho"/>
          <w:sz w:val="28"/>
        </w:rPr>
      </w:pPr>
      <w:r>
        <w:rPr>
          <w:rFonts w:eastAsia="MS Mincho"/>
          <w:sz w:val="28"/>
          <w:lang w:val="bg-BG"/>
        </w:rPr>
        <w:t xml:space="preserve">След обсъждане на резултатите комисията предлага на </w:t>
      </w:r>
    </w:p>
    <w:p w:rsidR="00065D1C" w:rsidRDefault="00065D1C" w:rsidP="008924BD">
      <w:pPr>
        <w:pStyle w:val="a3"/>
        <w:rPr>
          <w:rFonts w:eastAsia="MS Mincho"/>
          <w:sz w:val="28"/>
          <w:lang w:val="bg-BG"/>
        </w:rPr>
      </w:pPr>
      <w:r>
        <w:rPr>
          <w:rFonts w:eastAsia="MS Mincho"/>
          <w:sz w:val="28"/>
          <w:lang w:val="bg-BG"/>
        </w:rPr>
        <w:t>най-</w:t>
      </w:r>
      <w:r w:rsidRPr="008924BD">
        <w:rPr>
          <w:rFonts w:eastAsia="MS Mincho"/>
          <w:sz w:val="28"/>
          <w:lang w:val="bg-BG"/>
        </w:rPr>
        <w:t>добре представилия се работното място,</w:t>
      </w:r>
      <w:r w:rsidR="009B7390" w:rsidRPr="008924BD">
        <w:rPr>
          <w:rFonts w:eastAsia="MS Mincho"/>
          <w:sz w:val="28"/>
        </w:rPr>
        <w:t xml:space="preserve"> </w:t>
      </w:r>
      <w:r w:rsidRPr="008924BD">
        <w:rPr>
          <w:rFonts w:eastAsia="MS Mincho"/>
          <w:sz w:val="28"/>
          <w:lang w:val="bg-BG"/>
        </w:rPr>
        <w:t>а вторият класирал се остава резерва.</w:t>
      </w:r>
    </w:p>
    <w:p w:rsidR="008924BD" w:rsidRPr="008924BD" w:rsidRDefault="008924BD" w:rsidP="008924BD">
      <w:pPr>
        <w:pStyle w:val="a3"/>
        <w:rPr>
          <w:rFonts w:eastAsia="MS Mincho"/>
          <w:sz w:val="28"/>
        </w:rPr>
      </w:pPr>
    </w:p>
    <w:p w:rsidR="008924BD" w:rsidRDefault="00065D1C" w:rsidP="008924BD">
      <w:pPr>
        <w:pStyle w:val="a3"/>
        <w:numPr>
          <w:ilvl w:val="0"/>
          <w:numId w:val="2"/>
        </w:numPr>
        <w:rPr>
          <w:rFonts w:eastAsia="MS Mincho"/>
          <w:sz w:val="28"/>
          <w:lang w:val="bg-BG"/>
        </w:rPr>
      </w:pPr>
      <w:r>
        <w:rPr>
          <w:rFonts w:eastAsia="MS Mincho"/>
          <w:sz w:val="28"/>
          <w:lang w:val="bg-BG"/>
        </w:rPr>
        <w:t xml:space="preserve">Документите съставени в процеса на подбора се </w:t>
      </w:r>
    </w:p>
    <w:p w:rsidR="00065D1C" w:rsidRPr="008924BD" w:rsidRDefault="00065D1C" w:rsidP="008924BD">
      <w:pPr>
        <w:pStyle w:val="a3"/>
        <w:rPr>
          <w:rFonts w:eastAsia="MS Mincho"/>
          <w:sz w:val="28"/>
          <w:lang w:val="bg-BG"/>
        </w:rPr>
      </w:pPr>
      <w:r>
        <w:rPr>
          <w:rFonts w:eastAsia="MS Mincho"/>
          <w:sz w:val="28"/>
          <w:lang w:val="bg-BG"/>
        </w:rPr>
        <w:t xml:space="preserve">съхраняват </w:t>
      </w:r>
      <w:r w:rsidRPr="008924BD">
        <w:rPr>
          <w:rFonts w:eastAsia="MS Mincho"/>
          <w:sz w:val="28"/>
          <w:lang w:val="bg-BG"/>
        </w:rPr>
        <w:t>при кадровика на ВиК Русе.</w:t>
      </w:r>
    </w:p>
    <w:sectPr w:rsidR="00065D1C" w:rsidRPr="008924BD" w:rsidSect="008924BD">
      <w:pgSz w:w="11907" w:h="16840" w:code="9"/>
      <w:pgMar w:top="907" w:right="567" w:bottom="907" w:left="1247" w:header="709" w:footer="709" w:gutter="0"/>
      <w:cols w:space="708"/>
      <w:docGrid w:linePitch="16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430BFF"/>
    <w:multiLevelType w:val="hybridMultilevel"/>
    <w:tmpl w:val="D004B8E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6EAD226">
      <w:start w:val="1"/>
      <w:numFmt w:val="bullet"/>
      <w:lvlText w:val=""/>
      <w:lvlJc w:val="left"/>
      <w:pPr>
        <w:tabs>
          <w:tab w:val="num" w:pos="1512"/>
        </w:tabs>
        <w:ind w:left="1512" w:hanging="432"/>
      </w:pPr>
      <w:rPr>
        <w:rFonts w:ascii="Symbol" w:hAnsi="Symbol" w:hint="default"/>
      </w:rPr>
    </w:lvl>
    <w:lvl w:ilvl="2" w:tplc="F0383350">
      <w:start w:val="4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MS Mincho" w:hAnsi="Times New Roman" w:cs="Times New Roman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9631252"/>
    <w:multiLevelType w:val="hybridMultilevel"/>
    <w:tmpl w:val="1230437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drawingGridHorizontalSpacing w:val="60"/>
  <w:drawingGridVerticalSpacing w:val="163"/>
  <w:displayHorizontalDrawingGridEvery w:val="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4DC5"/>
    <w:rsid w:val="00065D1C"/>
    <w:rsid w:val="008924BD"/>
    <w:rsid w:val="008A587F"/>
    <w:rsid w:val="009B7390"/>
    <w:rsid w:val="00AB4DC5"/>
    <w:rsid w:val="00F5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3DC517AA"/>
  <w15:chartTrackingRefBased/>
  <w15:docId w15:val="{054718B3-7768-49D7-B802-582DC60951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en-US" w:eastAsia="en-US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semiHidden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315</Words>
  <Characters>1799</Characters>
  <Application>Microsoft Office Word</Application>
  <DocSecurity>0</DocSecurity>
  <Lines>14</Lines>
  <Paragraphs>4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            ВОДОСНАБДЯВАНЕ И КАНАЛИЗАЦИЯ  ООД гр</vt:lpstr>
      <vt:lpstr>             ВОДОСНАБДЯВАНЕ И КАНАЛИЗАЦИЯ  ООД гр</vt:lpstr>
    </vt:vector>
  </TitlesOfParts>
  <Company>tj</Company>
  <LinksUpToDate>false</LinksUpToDate>
  <CharactersWithSpaces>2110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ВОДОСНАБДЯВАНЕ И КАНАЛИЗАЦИЯ  ООД гр</dc:title>
  <dc:subject/>
  <dc:creator>rj</dc:creator>
  <cp:keywords/>
  <dc:description/>
  <cp:lastModifiedBy>Rumen Yordanov</cp:lastModifiedBy>
  <cp:revision>3</cp:revision>
  <cp:lastPrinted>2005-12-02T14:03:00Z</cp:lastPrinted>
  <dcterms:created xsi:type="dcterms:W3CDTF">2026-04-17T06:36:00Z</dcterms:created>
  <dcterms:modified xsi:type="dcterms:W3CDTF">2026-04-17T06:36:00Z</dcterms:modified>
</cp:coreProperties>
</file>