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402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6"/>
        <w:gridCol w:w="120"/>
        <w:gridCol w:w="6946"/>
      </w:tblGrid>
      <w:tr w:rsidR="00F441EE" w:rsidRPr="00ED23CA">
        <w:trPr>
          <w:tblCellSpacing w:w="0" w:type="dxa"/>
          <w:jc w:val="center"/>
        </w:trPr>
        <w:tc>
          <w:tcPr>
            <w:tcW w:w="11336" w:type="dxa"/>
          </w:tcPr>
          <w:tbl>
            <w:tblPr>
              <w:tblpPr w:leftFromText="180" w:rightFromText="180" w:horzAnchor="page" w:tblpX="925"/>
              <w:tblOverlap w:val="never"/>
              <w:tblW w:w="998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95"/>
              <w:gridCol w:w="20"/>
              <w:gridCol w:w="3465"/>
            </w:tblGrid>
            <w:tr w:rsidR="00F441EE" w:rsidRPr="00ED23CA">
              <w:trPr>
                <w:trHeight w:val="7188"/>
                <w:tblCellSpacing w:w="0" w:type="dxa"/>
              </w:trPr>
              <w:tc>
                <w:tcPr>
                  <w:tcW w:w="6495" w:type="dxa"/>
                </w:tcPr>
                <w:p w:rsidR="00F441EE" w:rsidRPr="00ED23CA" w:rsidRDefault="00B27C3D">
                  <w:pPr>
                    <w:rPr>
                      <w:rFonts w:ascii="Arial" w:hAnsi="Arial" w:cs="Arial"/>
                      <w:color w:val="000000"/>
                      <w:lang w:val="bg-BG"/>
                    </w:rPr>
                  </w:pPr>
                  <w:bookmarkStart w:id="0" w:name="_GoBack"/>
                  <w:bookmarkEnd w:id="0"/>
                  <w:r w:rsidRPr="00ED23CA">
                    <w:rPr>
                      <w:rStyle w:val="heading"/>
                      <w:sz w:val="24"/>
                      <w:szCs w:val="24"/>
                      <w:lang w:val="bg-BG"/>
                    </w:rPr>
                    <w:t>Демонтаж на лагери чрез нагряване</w:t>
                  </w:r>
                </w:p>
                <w:p w:rsidR="00F441EE" w:rsidRPr="00ED23CA" w:rsidRDefault="00B27C3D">
                  <w:pPr>
                    <w:pStyle w:val="a4"/>
                    <w:rPr>
                      <w:color w:val="000000"/>
                      <w:sz w:val="24"/>
                      <w:szCs w:val="24"/>
                      <w:lang w:val="bg-BG"/>
                    </w:rPr>
                  </w:pPr>
                  <w:r w:rsidRPr="00ED23CA">
                    <w:rPr>
                      <w:rStyle w:val="subheading"/>
                      <w:lang w:val="bg-BG"/>
                    </w:rPr>
                    <w:t>Индуктивни нагреватели</w:t>
                  </w:r>
                  <w:r w:rsidR="00F441EE" w:rsidRPr="00ED23CA">
                    <w:rPr>
                      <w:b/>
                      <w:bCs/>
                      <w:color w:val="000000"/>
                      <w:sz w:val="24"/>
                      <w:szCs w:val="24"/>
                      <w:lang w:val="bg-BG"/>
                    </w:rPr>
                    <w:br/>
                  </w:r>
                  <w:r w:rsidR="00F441EE" w:rsidRPr="00ED23CA">
                    <w:rPr>
                      <w:color w:val="000000"/>
                      <w:sz w:val="24"/>
                      <w:szCs w:val="24"/>
                    </w:rPr>
                    <w:t>SKF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са разработили специални индуктивни нагреватели,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серия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="00F441EE" w:rsidRPr="00ED23CA">
                    <w:rPr>
                      <w:color w:val="000000"/>
                      <w:sz w:val="24"/>
                      <w:szCs w:val="24"/>
                    </w:rPr>
                    <w:t>EAZ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,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за демонтаж на вътрешни гривни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на цилиндрични ролкови лагери,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които нямат фланец или имат само един фланец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.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Те нагряват бързо вътрешната гривна без да нагряват вала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,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така че нагрятата и разширена гривна бързо да се демонтира.</w:t>
                  </w:r>
                </w:p>
                <w:p w:rsidR="00F441EE" w:rsidRPr="00ED23CA" w:rsidRDefault="00B27C3D">
                  <w:pPr>
                    <w:pStyle w:val="a4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Тези индуктивни нагреватели имат една или повече бобини,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които се захранват с променливо напрежение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Бобините са разположени по такъв начин,</w:t>
                  </w:r>
                  <w:r w:rsidR="00610DFA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че гривната да попадне в магнитното им поле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Протичащия ток бързо нагрява гривната и тя се разширява.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Големите нагреватели са оборудване с регулатор на температура,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за да се избегне прегряване на гривната.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Необходимо е след демонтажа гривната да се размагнетизира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Това може да се изпълни от самия нагревател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Този тип нагреватели са ефективни,</w:t>
                  </w:r>
                  <w:r w:rsidR="00610DFA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когато се налага често да се монтират и демонтират подобни елементи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</w:tc>
              <w:tc>
                <w:tcPr>
                  <w:tcW w:w="20" w:type="dxa"/>
                </w:tcPr>
                <w:p w:rsidR="00F441EE" w:rsidRPr="00ED23CA" w:rsidRDefault="00F441EE">
                  <w:pPr>
                    <w:rPr>
                      <w:rFonts w:ascii="Arial" w:hAnsi="Arial" w:cs="Arial"/>
                      <w:color w:val="000000"/>
                      <w:lang w:val="ru-RU"/>
                    </w:rPr>
                  </w:pPr>
                  <w:r w:rsidRPr="00ED23C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3465" w:type="dxa"/>
                </w:tcPr>
                <w:tbl>
                  <w:tblPr>
                    <w:tblW w:w="3465" w:type="dxa"/>
                    <w:tblCellSpacing w:w="0" w:type="dxa"/>
                    <w:shd w:val="clear" w:color="auto" w:fill="336699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01"/>
                    <w:gridCol w:w="2693"/>
                    <w:gridCol w:w="71"/>
                  </w:tblGrid>
                  <w:tr w:rsidR="00F441EE" w:rsidRPr="00ED23CA">
                    <w:trPr>
                      <w:trHeight w:val="236"/>
                      <w:tblCellSpacing w:w="0" w:type="dxa"/>
                    </w:trPr>
                    <w:tc>
                      <w:tcPr>
                        <w:tcW w:w="3465" w:type="dxa"/>
                        <w:gridSpan w:val="3"/>
                        <w:shd w:val="clear" w:color="auto" w:fill="336699"/>
                        <w:vAlign w:val="bottom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drawing>
                            <wp:inline distT="0" distB="0" distL="0" distR="0">
                              <wp:extent cx="1236345" cy="51435"/>
                              <wp:effectExtent l="0" t="0" r="0" b="0"/>
                              <wp:docPr id="1" name="Картина 1" descr="r_column_top1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r_column_top13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6345" cy="514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441EE" w:rsidRPr="00ED23CA">
                    <w:trPr>
                      <w:trHeight w:val="2410"/>
                      <w:tblCellSpacing w:w="0" w:type="dxa"/>
                    </w:trPr>
                    <w:tc>
                      <w:tcPr>
                        <w:tcW w:w="701" w:type="dxa"/>
                        <w:shd w:val="clear" w:color="auto" w:fill="336699"/>
                        <w:vAlign w:val="bottom"/>
                      </w:tcPr>
                      <w:p w:rsidR="00F441EE" w:rsidRPr="00ED23CA" w:rsidRDefault="00F441EE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2693" w:type="dxa"/>
                        <w:shd w:val="clear" w:color="auto" w:fill="336699"/>
                      </w:tcPr>
                      <w:p w:rsidR="00F441EE" w:rsidRPr="00ED23CA" w:rsidRDefault="0006192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</w:rPr>
                        </w:pPr>
                        <w:r w:rsidRPr="00ED23CA">
                          <w:rPr>
                            <w:rFonts w:ascii="Arial" w:hAnsi="Arial" w:cs="Arial"/>
                            <w:b/>
                            <w:bCs/>
                            <w:noProof/>
                            <w:color w:val="FFFFFF"/>
                            <w:lang w:val="bg-BG" w:eastAsia="bg-BG"/>
                          </w:rPr>
                          <w:drawing>
                            <wp:inline distT="0" distB="0" distL="0" distR="0">
                              <wp:extent cx="1141095" cy="1455420"/>
                              <wp:effectExtent l="0" t="0" r="0" b="0"/>
                              <wp:docPr id="2" name="Картина 2" descr="headmnt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eadmnt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1095" cy="14554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1" w:type="dxa"/>
                        <w:shd w:val="clear" w:color="auto" w:fill="336699"/>
                        <w:vAlign w:val="bottom"/>
                      </w:tcPr>
                      <w:p w:rsidR="00F441EE" w:rsidRPr="00ED23CA" w:rsidRDefault="00F441EE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</w:tr>
                  <w:tr w:rsidR="00F441EE" w:rsidRPr="00ED23CA">
                    <w:trPr>
                      <w:trHeight w:val="236"/>
                      <w:tblCellSpacing w:w="0" w:type="dxa"/>
                    </w:trPr>
                    <w:tc>
                      <w:tcPr>
                        <w:tcW w:w="701" w:type="dxa"/>
                        <w:shd w:val="clear" w:color="auto" w:fill="336699"/>
                        <w:vAlign w:val="bottom"/>
                      </w:tcPr>
                      <w:p w:rsidR="00F441EE" w:rsidRPr="00ED23CA" w:rsidRDefault="00F441EE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2693" w:type="dxa"/>
                        <w:shd w:val="clear" w:color="auto" w:fill="336699"/>
                      </w:tcPr>
                      <w:p w:rsidR="00F441EE" w:rsidRPr="00ED23CA" w:rsidRDefault="0006192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</w:rPr>
                        </w:pPr>
                        <w:r w:rsidRPr="00ED23CA">
                          <w:rPr>
                            <w:rFonts w:ascii="Arial" w:hAnsi="Arial" w:cs="Arial"/>
                            <w:b/>
                            <w:bCs/>
                            <w:noProof/>
                            <w:color w:val="FFFFFF"/>
                            <w:lang w:val="bg-BG" w:eastAsia="bg-BG"/>
                          </w:rPr>
                          <w:drawing>
                            <wp:inline distT="0" distB="0" distL="0" distR="0">
                              <wp:extent cx="7620" cy="51435"/>
                              <wp:effectExtent l="0" t="0" r="0" b="0"/>
                              <wp:docPr id="3" name="Картина 3" descr="spac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spac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" cy="514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1" w:type="dxa"/>
                        <w:shd w:val="clear" w:color="auto" w:fill="336699"/>
                        <w:vAlign w:val="bottom"/>
                      </w:tcPr>
                      <w:p w:rsidR="00F441EE" w:rsidRPr="00ED23CA" w:rsidRDefault="00F441EE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</w:tr>
                  <w:tr w:rsidR="00F441EE" w:rsidRPr="00ED23CA">
                    <w:trPr>
                      <w:trHeight w:val="441"/>
                      <w:tblCellSpacing w:w="0" w:type="dxa"/>
                    </w:trPr>
                    <w:tc>
                      <w:tcPr>
                        <w:tcW w:w="701" w:type="dxa"/>
                        <w:shd w:val="clear" w:color="auto" w:fill="336699"/>
                        <w:vAlign w:val="bottom"/>
                      </w:tcPr>
                      <w:p w:rsidR="00F441EE" w:rsidRPr="00ED23CA" w:rsidRDefault="00F441EE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2693" w:type="dxa"/>
                        <w:shd w:val="clear" w:color="auto" w:fill="336699"/>
                      </w:tcPr>
                      <w:p w:rsidR="00F441EE" w:rsidRPr="00ED23CA" w:rsidRDefault="00F441E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lang w:val="bg-BG"/>
                          </w:rPr>
                        </w:pPr>
                        <w:r w:rsidRPr="00ED23CA">
                          <w:rPr>
                            <w:rFonts w:ascii="Arial" w:hAnsi="Arial" w:cs="Arial"/>
                            <w:b/>
                            <w:bCs/>
                            <w:color w:val="FFFFFF"/>
                          </w:rPr>
                          <w:t xml:space="preserve">SKF EAZ </w:t>
                        </w:r>
                        <w:r w:rsidR="005568FE" w:rsidRPr="00ED23CA">
                          <w:rPr>
                            <w:rFonts w:ascii="Arial" w:hAnsi="Arial" w:cs="Arial"/>
                            <w:b/>
                            <w:bCs/>
                            <w:color w:val="FFFFFF"/>
                            <w:lang w:val="bg-BG"/>
                          </w:rPr>
                          <w:t>индуктивни нагреватели</w:t>
                        </w:r>
                      </w:p>
                    </w:tc>
                    <w:tc>
                      <w:tcPr>
                        <w:tcW w:w="71" w:type="dxa"/>
                        <w:shd w:val="clear" w:color="auto" w:fill="336699"/>
                        <w:vAlign w:val="bottom"/>
                      </w:tcPr>
                      <w:p w:rsidR="00F441EE" w:rsidRPr="00ED23CA" w:rsidRDefault="00F441EE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</w:tr>
                  <w:tr w:rsidR="00F441EE" w:rsidRPr="00ED23CA">
                    <w:trPr>
                      <w:trHeight w:val="236"/>
                      <w:tblCellSpacing w:w="0" w:type="dxa"/>
                    </w:trPr>
                    <w:tc>
                      <w:tcPr>
                        <w:tcW w:w="701" w:type="dxa"/>
                        <w:shd w:val="clear" w:color="auto" w:fill="336699"/>
                        <w:vAlign w:val="center"/>
                      </w:tcPr>
                      <w:p w:rsidR="00F441EE" w:rsidRPr="00ED23CA" w:rsidRDefault="00F441EE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2693" w:type="dxa"/>
                        <w:shd w:val="clear" w:color="auto" w:fill="336699"/>
                        <w:vAlign w:val="center"/>
                      </w:tcPr>
                      <w:p w:rsidR="00F441EE" w:rsidRPr="00ED23CA" w:rsidRDefault="00F441EE"/>
                    </w:tc>
                    <w:tc>
                      <w:tcPr>
                        <w:tcW w:w="71" w:type="dxa"/>
                        <w:shd w:val="clear" w:color="auto" w:fill="336699"/>
                        <w:vAlign w:val="center"/>
                      </w:tcPr>
                      <w:p w:rsidR="00F441EE" w:rsidRPr="00ED23CA" w:rsidRDefault="00F441EE"/>
                    </w:tc>
                  </w:tr>
                  <w:tr w:rsidR="00F441EE" w:rsidRPr="00ED23CA">
                    <w:trPr>
                      <w:trHeight w:val="765"/>
                      <w:tblCellSpacing w:w="0" w:type="dxa"/>
                    </w:trPr>
                    <w:tc>
                      <w:tcPr>
                        <w:tcW w:w="3465" w:type="dxa"/>
                        <w:gridSpan w:val="3"/>
                        <w:shd w:val="clear" w:color="auto" w:fill="336699"/>
                        <w:vAlign w:val="bottom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drawing>
                            <wp:inline distT="0" distB="0" distL="0" distR="0">
                              <wp:extent cx="1236345" cy="51435"/>
                              <wp:effectExtent l="0" t="0" r="0" b="0"/>
                              <wp:docPr id="4" name="Картина 4" descr="r_column_bottom1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r_column_bottom13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6345" cy="514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F441EE" w:rsidRPr="00ED23CA" w:rsidRDefault="00F441EE">
                  <w:pPr>
                    <w:rPr>
                      <w:rFonts w:ascii="Arial" w:hAnsi="Arial" w:cs="Arial"/>
                      <w:color w:val="000000"/>
                    </w:rPr>
                  </w:pPr>
                  <w:r w:rsidRPr="00ED23C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F441EE" w:rsidRPr="00ED23CA">
              <w:trPr>
                <w:tblCellSpacing w:w="0" w:type="dxa"/>
              </w:trPr>
              <w:tc>
                <w:tcPr>
                  <w:tcW w:w="6495" w:type="dxa"/>
                </w:tcPr>
                <w:p w:rsidR="00F441EE" w:rsidRPr="00ED23CA" w:rsidRDefault="00F441EE">
                  <w:pPr>
                    <w:rPr>
                      <w:rFonts w:ascii="Arial" w:hAnsi="Arial" w:cs="Arial"/>
                      <w:color w:val="000000"/>
                    </w:rPr>
                  </w:pPr>
                  <w:r w:rsidRPr="00ED23CA">
                    <w:rPr>
                      <w:rFonts w:ascii="Arial" w:hAnsi="Arial" w:cs="Arial"/>
                      <w:color w:val="000000"/>
                    </w:rPr>
                    <w:t xml:space="preserve">   </w:t>
                  </w:r>
                </w:p>
              </w:tc>
              <w:tc>
                <w:tcPr>
                  <w:tcW w:w="20" w:type="dxa"/>
                </w:tcPr>
                <w:p w:rsidR="00F441EE" w:rsidRPr="00ED23CA" w:rsidRDefault="00F441EE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3465" w:type="dxa"/>
                </w:tcPr>
                <w:p w:rsidR="00F441EE" w:rsidRPr="00ED23CA" w:rsidRDefault="00F441EE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F441EE" w:rsidRPr="00ED23CA">
              <w:trPr>
                <w:trHeight w:val="7968"/>
                <w:tblCellSpacing w:w="0" w:type="dxa"/>
              </w:trPr>
              <w:tc>
                <w:tcPr>
                  <w:tcW w:w="6495" w:type="dxa"/>
                </w:tcPr>
                <w:p w:rsidR="00F441EE" w:rsidRPr="00ED23CA" w:rsidRDefault="00F441EE">
                  <w:pPr>
                    <w:pStyle w:val="a4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ED23CA">
                    <w:rPr>
                      <w:rStyle w:val="subheading"/>
                      <w:lang w:val="bg-BG"/>
                    </w:rPr>
                    <w:t>Нагревателни гривни</w:t>
                  </w:r>
                  <w:r w:rsidRPr="00ED23CA"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="00672453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Когато се налага по-рядко да се демонтират вътрешни гривни на цилиндрични ролкови лагери без фланец</w:t>
                  </w:r>
                  <w:r w:rsidR="00672453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е по-икономично да се използват нагревателни гривни от серията </w:t>
                  </w:r>
                  <w:r w:rsidRPr="00ED23CA">
                    <w:rPr>
                      <w:color w:val="000000"/>
                      <w:sz w:val="24"/>
                      <w:szCs w:val="24"/>
                    </w:rPr>
                    <w:t>SKF</w:t>
                  </w:r>
                  <w:r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</w:rPr>
                    <w:t>TMBR</w:t>
                  </w:r>
                  <w:r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  <w:r w:rsidR="00672453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Вътрешния диаметър на гривната трябва да е с допуск </w:t>
                  </w:r>
                  <w:r w:rsidR="00672453" w:rsidRPr="00ED23CA">
                    <w:rPr>
                      <w:color w:val="000000"/>
                      <w:sz w:val="24"/>
                      <w:szCs w:val="24"/>
                    </w:rPr>
                    <w:t>Z</w:t>
                  </w:r>
                  <w:r w:rsidR="00672453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9</w:t>
                  </w:r>
                  <w:r w:rsidR="00672453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спрямо външния диаметър на гривната на лагера.</w:t>
                  </w:r>
                  <w:r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672453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Гривната се нагрява на плоча до около </w:t>
                  </w:r>
                  <w:r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280 °</w:t>
                  </w:r>
                  <w:r w:rsidRPr="00ED23CA">
                    <w:rPr>
                      <w:color w:val="000000"/>
                      <w:sz w:val="24"/>
                      <w:szCs w:val="24"/>
                    </w:rPr>
                    <w:t>C</w:t>
                  </w:r>
                  <w:r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672453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и след това с нея се обгръща гривната на лагера като се използват дръжките</w:t>
                  </w:r>
                  <w:r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  <w:r w:rsidR="005568F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За да се гарантира добро предаване на температурата гривната на лагера може да се намаже предварително с</w:t>
                  </w:r>
                  <w:r w:rsidR="00C45BC2">
                    <w:rPr>
                      <w:color w:val="000000"/>
                      <w:sz w:val="24"/>
                      <w:szCs w:val="24"/>
                      <w:lang w:val="ru-RU"/>
                    </w:rPr>
                    <w:t>ъс</w:t>
                  </w:r>
                  <w:r w:rsidR="005568F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смазка,</w:t>
                  </w:r>
                  <w:r w:rsidR="00C45BC2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5568F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която е устойчива на окисляване.</w:t>
                  </w:r>
                  <w:r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F441EE" w:rsidRPr="00ED23CA" w:rsidRDefault="00F441EE">
                  <w:pPr>
                    <w:pStyle w:val="a4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" w:type="dxa"/>
                </w:tcPr>
                <w:p w:rsidR="00F441EE" w:rsidRPr="00ED23CA" w:rsidRDefault="00F441EE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3465" w:type="dxa"/>
                </w:tcPr>
                <w:tbl>
                  <w:tblPr>
                    <w:tblW w:w="3448" w:type="dxa"/>
                    <w:tblCellSpacing w:w="0" w:type="dxa"/>
                    <w:shd w:val="clear" w:color="auto" w:fill="336699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2"/>
                    <w:gridCol w:w="3043"/>
                    <w:gridCol w:w="203"/>
                  </w:tblGrid>
                  <w:tr w:rsidR="00F441EE" w:rsidRPr="00ED23CA">
                    <w:trPr>
                      <w:trHeight w:val="261"/>
                      <w:tblCellSpacing w:w="0" w:type="dxa"/>
                    </w:trPr>
                    <w:tc>
                      <w:tcPr>
                        <w:tcW w:w="3448" w:type="dxa"/>
                        <w:gridSpan w:val="3"/>
                        <w:shd w:val="clear" w:color="auto" w:fill="336699"/>
                        <w:vAlign w:val="bottom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drawing>
                            <wp:inline distT="0" distB="0" distL="0" distR="0">
                              <wp:extent cx="1236345" cy="51435"/>
                              <wp:effectExtent l="0" t="0" r="0" b="0"/>
                              <wp:docPr id="5" name="Картина 5" descr="r_column_top1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r_column_top13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6345" cy="514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441EE" w:rsidRPr="00ED23CA">
                    <w:trPr>
                      <w:trHeight w:val="1708"/>
                      <w:tblCellSpacing w:w="0" w:type="dxa"/>
                    </w:trPr>
                    <w:tc>
                      <w:tcPr>
                        <w:tcW w:w="202" w:type="dxa"/>
                        <w:shd w:val="clear" w:color="auto" w:fill="336699"/>
                        <w:vAlign w:val="bottom"/>
                      </w:tcPr>
                      <w:p w:rsidR="00F441EE" w:rsidRPr="00ED23CA" w:rsidRDefault="00F441EE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3043" w:type="dxa"/>
                        <w:shd w:val="clear" w:color="auto" w:fill="336699"/>
                      </w:tcPr>
                      <w:p w:rsidR="00F441EE" w:rsidRPr="00ED23CA" w:rsidRDefault="0006192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</w:rPr>
                        </w:pPr>
                        <w:r w:rsidRPr="00ED23CA">
                          <w:rPr>
                            <w:rFonts w:ascii="Arial" w:hAnsi="Arial" w:cs="Arial"/>
                            <w:b/>
                            <w:bCs/>
                            <w:noProof/>
                            <w:color w:val="FFFFFF"/>
                            <w:lang w:val="bg-BG" w:eastAsia="bg-BG"/>
                          </w:rPr>
                          <w:drawing>
                            <wp:inline distT="0" distB="0" distL="0" distR="0">
                              <wp:extent cx="1141095" cy="936625"/>
                              <wp:effectExtent l="0" t="0" r="0" b="0"/>
                              <wp:docPr id="6" name="Картина 6" descr="headmnt0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eadmnt0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1095" cy="936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03" w:type="dxa"/>
                        <w:shd w:val="clear" w:color="auto" w:fill="336699"/>
                        <w:vAlign w:val="bottom"/>
                      </w:tcPr>
                      <w:p w:rsidR="00F441EE" w:rsidRPr="00ED23CA" w:rsidRDefault="00F441EE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</w:tr>
                  <w:tr w:rsidR="00F441EE" w:rsidRPr="00ED23CA">
                    <w:trPr>
                      <w:trHeight w:val="261"/>
                      <w:tblCellSpacing w:w="0" w:type="dxa"/>
                    </w:trPr>
                    <w:tc>
                      <w:tcPr>
                        <w:tcW w:w="202" w:type="dxa"/>
                        <w:shd w:val="clear" w:color="auto" w:fill="336699"/>
                        <w:vAlign w:val="bottom"/>
                      </w:tcPr>
                      <w:p w:rsidR="00F441EE" w:rsidRPr="00ED23CA" w:rsidRDefault="00F441EE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3043" w:type="dxa"/>
                        <w:shd w:val="clear" w:color="auto" w:fill="336699"/>
                      </w:tcPr>
                      <w:p w:rsidR="00F441EE" w:rsidRPr="00ED23CA" w:rsidRDefault="0006192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</w:rPr>
                        </w:pPr>
                        <w:r w:rsidRPr="00ED23CA">
                          <w:rPr>
                            <w:rFonts w:ascii="Arial" w:hAnsi="Arial" w:cs="Arial"/>
                            <w:b/>
                            <w:bCs/>
                            <w:noProof/>
                            <w:color w:val="FFFFFF"/>
                            <w:lang w:val="bg-BG" w:eastAsia="bg-BG"/>
                          </w:rPr>
                          <w:drawing>
                            <wp:inline distT="0" distB="0" distL="0" distR="0">
                              <wp:extent cx="7620" cy="51435"/>
                              <wp:effectExtent l="0" t="0" r="0" b="0"/>
                              <wp:docPr id="7" name="Картина 7" descr="spac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spac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" cy="514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03" w:type="dxa"/>
                        <w:shd w:val="clear" w:color="auto" w:fill="336699"/>
                        <w:vAlign w:val="bottom"/>
                      </w:tcPr>
                      <w:p w:rsidR="00F441EE" w:rsidRPr="00ED23CA" w:rsidRDefault="00F441EE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</w:tr>
                  <w:tr w:rsidR="00F441EE" w:rsidRPr="00ED23CA">
                    <w:trPr>
                      <w:trHeight w:val="261"/>
                      <w:tblCellSpacing w:w="0" w:type="dxa"/>
                    </w:trPr>
                    <w:tc>
                      <w:tcPr>
                        <w:tcW w:w="202" w:type="dxa"/>
                        <w:shd w:val="clear" w:color="auto" w:fill="336699"/>
                        <w:vAlign w:val="bottom"/>
                      </w:tcPr>
                      <w:p w:rsidR="00F441EE" w:rsidRPr="00ED23CA" w:rsidRDefault="00F441EE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3043" w:type="dxa"/>
                        <w:shd w:val="clear" w:color="auto" w:fill="336699"/>
                      </w:tcPr>
                      <w:p w:rsidR="00F441EE" w:rsidRPr="00ED23CA" w:rsidRDefault="00F441E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lang w:val="bg-BG"/>
                          </w:rPr>
                        </w:pPr>
                        <w:r w:rsidRPr="00ED23CA">
                          <w:rPr>
                            <w:rFonts w:ascii="Arial" w:hAnsi="Arial" w:cs="Arial"/>
                            <w:b/>
                            <w:bCs/>
                            <w:color w:val="FFFFFF"/>
                          </w:rPr>
                          <w:t xml:space="preserve">SKF </w:t>
                        </w:r>
                        <w:r w:rsidR="005568FE" w:rsidRPr="00ED23CA">
                          <w:rPr>
                            <w:rFonts w:ascii="Arial" w:hAnsi="Arial" w:cs="Arial"/>
                            <w:b/>
                            <w:bCs/>
                            <w:color w:val="FFFFFF"/>
                            <w:lang w:val="bg-BG"/>
                          </w:rPr>
                          <w:t>нагревателни гривни</w:t>
                        </w:r>
                      </w:p>
                    </w:tc>
                    <w:tc>
                      <w:tcPr>
                        <w:tcW w:w="203" w:type="dxa"/>
                        <w:shd w:val="clear" w:color="auto" w:fill="336699"/>
                        <w:vAlign w:val="bottom"/>
                      </w:tcPr>
                      <w:p w:rsidR="00F441EE" w:rsidRPr="00ED23CA" w:rsidRDefault="00F441EE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</w:tr>
                  <w:tr w:rsidR="00F441EE" w:rsidRPr="00ED23CA">
                    <w:trPr>
                      <w:trHeight w:val="279"/>
                      <w:tblCellSpacing w:w="0" w:type="dxa"/>
                    </w:trPr>
                    <w:tc>
                      <w:tcPr>
                        <w:tcW w:w="202" w:type="dxa"/>
                        <w:shd w:val="clear" w:color="auto" w:fill="336699"/>
                        <w:vAlign w:val="center"/>
                      </w:tcPr>
                      <w:p w:rsidR="00F441EE" w:rsidRPr="00ED23CA" w:rsidRDefault="00F441EE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3043" w:type="dxa"/>
                        <w:shd w:val="clear" w:color="auto" w:fill="336699"/>
                        <w:vAlign w:val="center"/>
                      </w:tcPr>
                      <w:p w:rsidR="00F441EE" w:rsidRPr="00ED23CA" w:rsidRDefault="00F441EE"/>
                    </w:tc>
                    <w:tc>
                      <w:tcPr>
                        <w:tcW w:w="203" w:type="dxa"/>
                        <w:shd w:val="clear" w:color="auto" w:fill="336699"/>
                        <w:vAlign w:val="center"/>
                      </w:tcPr>
                      <w:p w:rsidR="00F441EE" w:rsidRPr="00ED23CA" w:rsidRDefault="00F441EE"/>
                    </w:tc>
                  </w:tr>
                  <w:tr w:rsidR="00F441EE" w:rsidRPr="00ED23CA">
                    <w:trPr>
                      <w:trHeight w:val="261"/>
                      <w:tblCellSpacing w:w="0" w:type="dxa"/>
                    </w:trPr>
                    <w:tc>
                      <w:tcPr>
                        <w:tcW w:w="3448" w:type="dxa"/>
                        <w:gridSpan w:val="3"/>
                        <w:shd w:val="clear" w:color="auto" w:fill="336699"/>
                        <w:vAlign w:val="bottom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drawing>
                            <wp:inline distT="0" distB="0" distL="0" distR="0">
                              <wp:extent cx="1236345" cy="51435"/>
                              <wp:effectExtent l="0" t="0" r="0" b="0"/>
                              <wp:docPr id="8" name="Картина 8" descr="r_column_bottom1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r_column_bottom13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6345" cy="514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F441EE" w:rsidRPr="00ED23CA" w:rsidRDefault="00F441EE">
                  <w:pPr>
                    <w:pStyle w:val="a4"/>
                    <w:rPr>
                      <w:color w:val="000000"/>
                      <w:sz w:val="24"/>
                      <w:szCs w:val="24"/>
                    </w:rPr>
                  </w:pPr>
                  <w:r w:rsidRPr="00ED23CA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F441EE" w:rsidRPr="00ED23CA" w:rsidRDefault="00F441EE">
            <w:pPr>
              <w:ind w:right="5805"/>
              <w:rPr>
                <w:rFonts w:ascii="Arial" w:hAnsi="Arial" w:cs="Arial"/>
                <w:color w:val="000000"/>
              </w:rPr>
            </w:pPr>
          </w:p>
        </w:tc>
        <w:tc>
          <w:tcPr>
            <w:tcW w:w="120" w:type="dxa"/>
          </w:tcPr>
          <w:p w:rsidR="00F441EE" w:rsidRPr="00ED23CA" w:rsidRDefault="0006192B">
            <w:pPr>
              <w:rPr>
                <w:rFonts w:ascii="Arial" w:hAnsi="Arial" w:cs="Arial"/>
                <w:color w:val="000000"/>
              </w:rPr>
            </w:pPr>
            <w:r w:rsidRPr="00ED23CA">
              <w:rPr>
                <w:rFonts w:ascii="Arial" w:hAnsi="Arial" w:cs="Arial"/>
                <w:noProof/>
                <w:color w:val="000000"/>
                <w:lang w:val="bg-BG" w:eastAsia="bg-BG"/>
              </w:rPr>
              <w:drawing>
                <wp:inline distT="0" distB="0" distL="0" distR="0">
                  <wp:extent cx="95250" cy="7620"/>
                  <wp:effectExtent l="0" t="0" r="0" b="0"/>
                  <wp:docPr id="9" name="Картина 9" descr="spa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pac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:rsidR="00F441EE" w:rsidRPr="00ED23CA" w:rsidRDefault="00F441EE">
            <w:pPr>
              <w:rPr>
                <w:rFonts w:ascii="Arial" w:hAnsi="Arial" w:cs="Arial"/>
                <w:color w:val="000000"/>
              </w:rPr>
            </w:pPr>
          </w:p>
        </w:tc>
      </w:tr>
      <w:tr w:rsidR="00F441EE" w:rsidRPr="00ED23CA">
        <w:trPr>
          <w:tblCellSpacing w:w="0" w:type="dxa"/>
          <w:jc w:val="center"/>
        </w:trPr>
        <w:tc>
          <w:tcPr>
            <w:tcW w:w="11336" w:type="dxa"/>
          </w:tcPr>
          <w:tbl>
            <w:tblPr>
              <w:tblW w:w="9000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1"/>
              <w:gridCol w:w="8809"/>
            </w:tblGrid>
            <w:tr w:rsidR="00F441EE" w:rsidRPr="00ED23CA">
              <w:trPr>
                <w:tblCellSpacing w:w="0" w:type="dxa"/>
                <w:jc w:val="center"/>
              </w:trPr>
              <w:tc>
                <w:tcPr>
                  <w:tcW w:w="150" w:type="dxa"/>
                </w:tcPr>
                <w:p w:rsidR="00F441EE" w:rsidRPr="00ED23CA" w:rsidRDefault="0006192B">
                  <w:pPr>
                    <w:rPr>
                      <w:rFonts w:ascii="Arial" w:hAnsi="Arial" w:cs="Arial"/>
                      <w:color w:val="000000"/>
                    </w:rPr>
                  </w:pPr>
                  <w:r w:rsidRPr="00ED23CA">
                    <w:rPr>
                      <w:rFonts w:ascii="Arial" w:hAnsi="Arial" w:cs="Arial"/>
                      <w:noProof/>
                      <w:color w:val="000000"/>
                      <w:lang w:val="bg-BG" w:eastAsia="bg-BG"/>
                    </w:rPr>
                    <w:lastRenderedPageBreak/>
                    <w:drawing>
                      <wp:inline distT="0" distB="0" distL="0" distR="0">
                        <wp:extent cx="95250" cy="7620"/>
                        <wp:effectExtent l="0" t="0" r="0" b="0"/>
                        <wp:docPr id="10" name="Картина 10" descr="spac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spac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7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00" w:type="dxa"/>
                </w:tcPr>
                <w:tbl>
                  <w:tblPr>
                    <w:tblW w:w="6900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900"/>
                  </w:tblGrid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6900" w:type="dxa"/>
                      </w:tcPr>
                      <w:p w:rsidR="00F441EE" w:rsidRPr="00ED23CA" w:rsidRDefault="003D627C">
                        <w:pPr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</w:pPr>
                        <w:r w:rsidRPr="00ED23CA">
                          <w:rPr>
                            <w:rStyle w:val="heading"/>
                            <w:sz w:val="24"/>
                            <w:szCs w:val="24"/>
                            <w:lang w:val="bg-BG"/>
                          </w:rPr>
                          <w:t>Механичен демонтаж на лагери</w:t>
                        </w:r>
                      </w:p>
                      <w:p w:rsidR="00F441EE" w:rsidRPr="00ED23CA" w:rsidRDefault="0009308F">
                        <w:pPr>
                          <w:pStyle w:val="a4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Много е важно да подберем правилната скоба за извършване на работата.</w:t>
                        </w:r>
                        <w:r w:rsidR="00C45BC2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 w:rsidR="00610DF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Важ</w:t>
                        </w:r>
                        <w:r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ни са типа на скобата,</w:t>
                        </w:r>
                        <w:r w:rsidR="00610DF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както и силата с която тя издърпва</w:t>
                        </w:r>
                        <w:r w:rsidR="00F441EE"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 xml:space="preserve"> (</w:t>
                        </w:r>
                        <w:r w:rsidR="00F441EE" w:rsidRPr="00ED23CA">
                          <w:rPr>
                            <w:color w:val="000000"/>
                            <w:sz w:val="24"/>
                            <w:szCs w:val="24"/>
                          </w:rPr>
                          <w:t>kN</w:t>
                        </w:r>
                        <w:r w:rsidR="00F441EE"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)</w:t>
                        </w:r>
                        <w:r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,</w:t>
                        </w:r>
                        <w:r w:rsidR="00C45BC2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за да изпълним задачата лесно и безопасно.</w:t>
                        </w:r>
                        <w:r w:rsidR="00C45BC2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Скобата не трябва да се претоварва,</w:t>
                        </w:r>
                        <w:r w:rsidR="00C45BC2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защото може да се счупи.</w:t>
                        </w:r>
                        <w:r w:rsidR="00C45BC2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 w:rsidR="00A40023"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Това може да доведе до повреда на лагера,</w:t>
                        </w:r>
                        <w:r w:rsidR="00C45BC2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 w:rsidR="00A40023"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 xml:space="preserve">вала и дори до нараняване на </w:t>
                        </w:r>
                        <w:r w:rsidR="006A551C"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персонала.</w:t>
                        </w:r>
                        <w:r w:rsidR="00F441EE" w:rsidRPr="00ED23CA">
                          <w:rPr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="006A551C"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 xml:space="preserve">Препоръчително е да се използва </w:t>
                        </w:r>
                        <w:r w:rsidR="00610DFA"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три раменна</w:t>
                        </w:r>
                        <w:r w:rsidR="006A551C"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 xml:space="preserve"> скоба вместо двураменна</w:t>
                        </w:r>
                        <w:r w:rsidR="00C45BC2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.</w:t>
                        </w: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6900" w:type="dxa"/>
                      </w:tcPr>
                      <w:tbl>
                        <w:tblPr>
                          <w:tblW w:w="0" w:type="auto"/>
                          <w:tblCellSpacing w:w="0" w:type="dxa"/>
                          <w:shd w:val="clear" w:color="auto" w:fill="000000"/>
                          <w:tblLayout w:type="fixed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930"/>
                        </w:tblGrid>
                        <w:tr w:rsidR="00F441EE" w:rsidRPr="00ED23CA">
                          <w:trPr>
                            <w:tblCellSpacing w:w="0" w:type="dxa"/>
                          </w:trPr>
                          <w:tc>
                            <w:tcPr>
                              <w:tcW w:w="6930" w:type="dxa"/>
                              <w:shd w:val="clear" w:color="auto" w:fill="000000"/>
                              <w:vAlign w:val="center"/>
                            </w:tcPr>
                            <w:tbl>
                              <w:tblPr>
                                <w:tblW w:w="6900" w:type="dxa"/>
                                <w:tblCellSpacing w:w="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411"/>
                                <w:gridCol w:w="1537"/>
                                <w:gridCol w:w="1138"/>
                                <w:gridCol w:w="1512"/>
                                <w:gridCol w:w="1302"/>
                              </w:tblGrid>
                              <w:tr w:rsidR="00F441EE" w:rsidRPr="00ED23C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900" w:type="dxa"/>
                                    <w:gridSpan w:val="5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ru-RU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  <w:r w:rsidR="003D627C" w:rsidRPr="00ED23CA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lang w:val="bg-BG"/>
                                      </w:rPr>
                                      <w:t xml:space="preserve">Данни за скобите на 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lang w:val="ru-RU"/>
                                      </w:rPr>
                                      <w:t xml:space="preserve"> 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SKF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lang w:val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900" w:type="dxa"/>
                                    <w:gridSpan w:val="5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ru-RU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7620" cy="7620"/>
                                          <wp:effectExtent l="0" t="0" r="0" b="0"/>
                                          <wp:docPr id="11" name="Картина 11" descr="blackdo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1" descr="blackdo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900" w:type="dxa"/>
                                    <w:gridSpan w:val="5"/>
                                    <w:shd w:val="clear" w:color="auto" w:fill="FFFFFF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4359910" cy="760730"/>
                                          <wp:effectExtent l="0" t="0" r="0" b="0"/>
                                          <wp:docPr id="12" name="Картина 12" descr="mecdmnt0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2" descr="mecdmnt0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359910" cy="76073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900" w:type="dxa"/>
                                    <w:gridSpan w:val="5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7620" cy="7620"/>
                                          <wp:effectExtent l="0" t="0" r="0" b="0"/>
                                          <wp:docPr id="13" name="Картина 13" descr="blackdo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3" descr="blackdo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shd w:val="clear" w:color="auto" w:fill="F0F0F0"/>
                                  </w:tcPr>
                                  <w:p w:rsidR="00F441EE" w:rsidRPr="00ED23CA" w:rsidRDefault="003D627C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Тип скоба</w:t>
                                    </w: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0F0F0"/>
                                  </w:tcPr>
                                  <w:p w:rsidR="00F441EE" w:rsidRPr="00ED23CA" w:rsidRDefault="003D627C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Означение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0F0F0"/>
                                  </w:tcPr>
                                  <w:p w:rsidR="00F441EE" w:rsidRPr="00ED23CA" w:rsidRDefault="003D627C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Ширина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0F0F0"/>
                                  </w:tcPr>
                                  <w:p w:rsidR="00F441EE" w:rsidRPr="00ED23CA" w:rsidRDefault="003D627C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Ефективна дължина на раменете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0F0F0"/>
                                  </w:tcPr>
                                  <w:p w:rsidR="00F441EE" w:rsidRPr="00ED23CA" w:rsidRDefault="003D627C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Сила на издърпване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D - mm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L - mm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Fmax - kN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900" w:type="dxa"/>
                                    <w:gridSpan w:val="5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7620" cy="7620"/>
                                          <wp:effectExtent l="0" t="0" r="0" b="0"/>
                                          <wp:docPr id="14" name="Картина 14" descr="blackdo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4" descr="blackdo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 w:val="restart"/>
                                    <w:shd w:val="clear" w:color="auto" w:fill="C0C0C0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  <w:r w:rsidR="003D627C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Външна скоба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 xml:space="preserve"> </w:t>
                                    </w:r>
                                  </w:p>
                                  <w:p w:rsidR="00F441EE" w:rsidRPr="00ED23CA" w:rsidRDefault="00F441EE">
                                    <w:pPr>
                                      <w:pStyle w:val="a4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ED23CA"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A</w:t>
                                    </w: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TMMP 2x65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15-65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60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TMMP 2x170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25-170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135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18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TMMP 3x185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40-185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135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24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TMMP 3x230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40-230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210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34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TMMP 3x300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45-300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240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50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489" w:type="dxa"/>
                                    <w:gridSpan w:val="4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7620" cy="7620"/>
                                          <wp:effectExtent l="0" t="0" r="0" b="0"/>
                                          <wp:docPr id="15" name="Картина 15" descr="blackdo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5" descr="blackdo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TMMP 6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50-127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120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60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TMMP 10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100-223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207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100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TMMP 15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140-326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340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150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489" w:type="dxa"/>
                                    <w:gridSpan w:val="4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7620" cy="7620"/>
                                          <wp:effectExtent l="0" t="0" r="0" b="0"/>
                                          <wp:docPr id="16" name="Картина 16" descr="blackdo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6" descr="blackdo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TMMA 3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36-150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150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TMMA 5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52-200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200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50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TMMA 8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75-250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250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80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489" w:type="dxa"/>
                                    <w:gridSpan w:val="4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7620" cy="7620"/>
                                          <wp:effectExtent l="0" t="0" r="0" b="0"/>
                                          <wp:docPr id="17" name="Картина 17" descr="blackdo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7" descr="blackdo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TMHC 108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50-150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150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80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TMHP 8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75-250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240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80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489" w:type="dxa"/>
                                    <w:gridSpan w:val="4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7620" cy="7620"/>
                                          <wp:effectExtent l="0" t="0" r="0" b="0"/>
                                          <wp:docPr id="18" name="Картина 18" descr="blackdo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8" descr="blackdo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TMHP 15/260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195-386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264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150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TMHP 30/170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290-500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170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300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TMHP 30/350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290-500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350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300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TMHP 30/600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290-500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600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300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TMHP 50/140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310-506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140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500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TMHP 50/320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310-506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320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500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TMHP 50/570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310-506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570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500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489" w:type="dxa"/>
                                    <w:gridSpan w:val="4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7620" cy="7620"/>
                                          <wp:effectExtent l="0" t="0" r="0" b="0"/>
                                          <wp:docPr id="19" name="Картина 19" descr="blackdo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9" descr="blackdo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6A551C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Диаметър на вала</w:t>
                                    </w:r>
                                    <w:r w:rsidR="00F441EE"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 xml:space="preserve"> - d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TMBS 50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0-50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115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TMBS 100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20-100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870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80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TMBS 150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35-150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860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80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TMHC 108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20-100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270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80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900" w:type="dxa"/>
                                    <w:gridSpan w:val="5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7620" cy="7620"/>
                                          <wp:effectExtent l="0" t="0" r="0" b="0"/>
                                          <wp:docPr id="20" name="Картина 20" descr="blackdo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0" descr="blackdo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 w:val="restart"/>
                                    <w:shd w:val="clear" w:color="auto" w:fill="C0C0C0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ru-RU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lastRenderedPageBreak/>
                                      <w:t> </w:t>
                                    </w:r>
                                    <w:r w:rsidR="006A551C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Комбинирана вътрешна или външна скоба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ru-RU"/>
                                      </w:rPr>
                                      <w:br/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ru-RU"/>
                                      </w:rPr>
                                      <w:t xml:space="preserve"> </w:t>
                                    </w:r>
                                  </w:p>
                                  <w:p w:rsidR="00F441EE" w:rsidRPr="00ED23CA" w:rsidRDefault="00F441EE">
                                    <w:pPr>
                                      <w:pStyle w:val="a4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ED23CA"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A + B</w:t>
                                    </w: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 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6A551C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Ширина на захвата</w:t>
                                    </w:r>
                                    <w:r w:rsidR="00F441EE"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 xml:space="preserve"> - D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TMMR 40F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23-48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65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15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TMMR 60F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23-68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80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15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TMMR 80F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41-83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94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TMMR 120F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41-124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120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TMMR 160F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67-164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126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40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TMMR 200F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66-203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151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40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TMMR 250F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74-254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178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50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TMMR 350F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74-350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233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50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900" w:type="dxa"/>
                                    <w:gridSpan w:val="5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7620" cy="7620"/>
                                          <wp:effectExtent l="0" t="0" r="0" b="0"/>
                                          <wp:docPr id="21" name="Картина 21" descr="blackdo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1" descr="blackdo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 w:val="restart"/>
                                    <w:shd w:val="clear" w:color="auto" w:fill="C0C0C0"/>
                                  </w:tcPr>
                                  <w:p w:rsidR="00F441EE" w:rsidRPr="00ED23CA" w:rsidRDefault="006A551C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Вътрешна скоба</w:t>
                                    </w:r>
                                  </w:p>
                                  <w:p w:rsidR="00F441EE" w:rsidRPr="00ED23CA" w:rsidRDefault="00F441EE">
                                    <w:pPr>
                                      <w:pStyle w:val="a4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ED23CA"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B</w:t>
                                    </w: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 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0F0F0"/>
                                  </w:tcPr>
                                  <w:p w:rsidR="00F441EE" w:rsidRPr="00ED23CA" w:rsidRDefault="006A551C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Диаметър на вала</w:t>
                                    </w:r>
                                    <w:r w:rsidR="00F441EE"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 xml:space="preserve"> - d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0F0F0"/>
                                  </w:tcPr>
                                  <w:p w:rsidR="00F441EE" w:rsidRPr="00ED23CA" w:rsidRDefault="006A551C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Демонтаж с чук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0F0F0"/>
                                  </w:tcPr>
                                  <w:p w:rsidR="00F441EE" w:rsidRPr="00ED23CA" w:rsidRDefault="006A551C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Тегло на чука</w:t>
                                    </w:r>
                                    <w:r w:rsidR="00F441EE"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br/>
                                      <w:t>(kg)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TMSC 6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8-36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220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1,0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TMSC 30-60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30-60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300</w:t>
                                    </w:r>
                                  </w:p>
                                </w:tc>
                                <w:tc>
                                  <w:tcPr>
                                    <w:tcW w:w="1302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1,6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6900" w:type="dxa"/>
                                    <w:gridSpan w:val="5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7620" cy="7620"/>
                                          <wp:effectExtent l="0" t="0" r="0" b="0"/>
                                          <wp:docPr id="22" name="Картина 22" descr="blackdo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2" descr="blackdo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 w:val="restart"/>
                                    <w:shd w:val="clear" w:color="auto" w:fill="C0C0C0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  <w:r w:rsidR="006A551C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Заглушка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 xml:space="preserve"> </w:t>
                                    </w:r>
                                  </w:p>
                                  <w:p w:rsidR="00F441EE" w:rsidRPr="00ED23CA" w:rsidRDefault="00F441EE">
                                    <w:pPr>
                                      <w:pStyle w:val="a4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ED23CA"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C</w:t>
                                    </w: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 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6A551C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Диаметър на отвора</w:t>
                                    </w:r>
                                    <w:r w:rsidR="00F441EE"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 xml:space="preserve"> - d</w:t>
                                    </w:r>
                                  </w:p>
                                </w:tc>
                                <w:tc>
                                  <w:tcPr>
                                    <w:tcW w:w="2814" w:type="dxa"/>
                                    <w:gridSpan w:val="2"/>
                                    <w:shd w:val="clear" w:color="auto" w:fill="F0F0F0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 xml:space="preserve">SKF </w:t>
                                    </w:r>
                                    <w:r w:rsidR="006A551C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серия лагери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TMMD 61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10-100</w:t>
                                    </w:r>
                                  </w:p>
                                </w:tc>
                                <w:tc>
                                  <w:tcPr>
                                    <w:tcW w:w="2814" w:type="dxa"/>
                                    <w:gridSpan w:val="2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6000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10-85</w:t>
                                    </w:r>
                                  </w:p>
                                </w:tc>
                                <w:tc>
                                  <w:tcPr>
                                    <w:tcW w:w="2814" w:type="dxa"/>
                                    <w:gridSpan w:val="2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6200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10-65</w:t>
                                    </w:r>
                                  </w:p>
                                </w:tc>
                                <w:tc>
                                  <w:tcPr>
                                    <w:tcW w:w="2814" w:type="dxa"/>
                                    <w:gridSpan w:val="2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6300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17-50</w:t>
                                    </w:r>
                                  </w:p>
                                </w:tc>
                                <w:tc>
                                  <w:tcPr>
                                    <w:tcW w:w="2814" w:type="dxa"/>
                                    <w:gridSpan w:val="2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6400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489" w:type="dxa"/>
                                    <w:gridSpan w:val="4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7620" cy="7620"/>
                                          <wp:effectExtent l="0" t="0" r="0" b="0"/>
                                          <wp:docPr id="23" name="Картина 23" descr="blackdo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3" descr="blackdo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TMBP 20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105-160</w:t>
                                    </w:r>
                                  </w:p>
                                </w:tc>
                                <w:tc>
                                  <w:tcPr>
                                    <w:tcW w:w="2814" w:type="dxa"/>
                                    <w:gridSpan w:val="2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6000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65-150</w:t>
                                    </w:r>
                                  </w:p>
                                </w:tc>
                                <w:tc>
                                  <w:tcPr>
                                    <w:tcW w:w="2814" w:type="dxa"/>
                                    <w:gridSpan w:val="2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6200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45-105</w:t>
                                    </w:r>
                                  </w:p>
                                </w:tc>
                                <w:tc>
                                  <w:tcPr>
                                    <w:tcW w:w="2814" w:type="dxa"/>
                                    <w:gridSpan w:val="2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6300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30-85</w:t>
                                    </w:r>
                                  </w:p>
                                </w:tc>
                                <w:tc>
                                  <w:tcPr>
                                    <w:tcW w:w="2814" w:type="dxa"/>
                                    <w:gridSpan w:val="2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6400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489" w:type="dxa"/>
                                    <w:gridSpan w:val="4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7620" cy="7620"/>
                                          <wp:effectExtent l="0" t="0" r="0" b="0"/>
                                          <wp:docPr id="24" name="Картина 24" descr="blackdo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4" descr="blackdo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0" w:type="dxa"/>
                                </w:trPr>
                                <w:tc>
                                  <w:tcPr>
                                    <w:tcW w:w="1411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7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TMMK 10-30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10-30</w:t>
                                    </w:r>
                                  </w:p>
                                </w:tc>
                                <w:tc>
                                  <w:tcPr>
                                    <w:tcW w:w="2814" w:type="dxa"/>
                                    <w:gridSpan w:val="2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F441EE" w:rsidRPr="00ED23CA" w:rsidRDefault="00F441EE">
                              <w:pPr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</w:p>
                          </w:tc>
                        </w:tr>
                      </w:tbl>
                      <w:p w:rsidR="00F441EE" w:rsidRPr="00ED23CA" w:rsidRDefault="00F441EE">
                        <w:pPr>
                          <w:pStyle w:val="a4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ED23CA">
                          <w:rPr>
                            <w:color w:val="000000"/>
                            <w:sz w:val="24"/>
                            <w:szCs w:val="24"/>
                          </w:rPr>
                          <w:lastRenderedPageBreak/>
                          <w:t> </w:t>
                        </w: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6900" w:type="dxa"/>
                      </w:tcPr>
                      <w:p w:rsidR="00F441EE" w:rsidRPr="00ED23CA" w:rsidRDefault="00F441EE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</w:tr>
                </w:tbl>
                <w:p w:rsidR="00F441EE" w:rsidRPr="00ED23CA" w:rsidRDefault="00F441EE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:rsidR="00F441EE" w:rsidRPr="00ED23CA" w:rsidRDefault="00F441EE">
            <w:pPr>
              <w:rPr>
                <w:rFonts w:ascii="Arial" w:hAnsi="Arial" w:cs="Arial"/>
                <w:color w:val="000000"/>
              </w:rPr>
            </w:pPr>
          </w:p>
          <w:p w:rsidR="00F441EE" w:rsidRPr="00ED23CA" w:rsidRDefault="00F441EE">
            <w:pPr>
              <w:rPr>
                <w:rFonts w:ascii="Arial" w:hAnsi="Arial" w:cs="Arial"/>
                <w:color w:val="000000"/>
              </w:rPr>
            </w:pPr>
          </w:p>
          <w:p w:rsidR="00F441EE" w:rsidRPr="00ED23CA" w:rsidRDefault="00F441EE">
            <w:pPr>
              <w:rPr>
                <w:rFonts w:ascii="Arial" w:hAnsi="Arial" w:cs="Arial"/>
                <w:color w:val="000000"/>
              </w:rPr>
            </w:pPr>
          </w:p>
          <w:p w:rsidR="00F441EE" w:rsidRPr="00ED23CA" w:rsidRDefault="00F441EE">
            <w:pPr>
              <w:rPr>
                <w:rFonts w:ascii="Arial" w:hAnsi="Arial" w:cs="Arial"/>
                <w:color w:val="000000"/>
              </w:rPr>
            </w:pPr>
          </w:p>
          <w:tbl>
            <w:tblPr>
              <w:tblW w:w="9873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1"/>
              <w:gridCol w:w="9682"/>
            </w:tblGrid>
            <w:tr w:rsidR="00F441EE" w:rsidRPr="00ED23CA">
              <w:trPr>
                <w:tblCellSpacing w:w="0" w:type="dxa"/>
                <w:jc w:val="center"/>
              </w:trPr>
              <w:tc>
                <w:tcPr>
                  <w:tcW w:w="191" w:type="dxa"/>
                </w:tcPr>
                <w:p w:rsidR="00F441EE" w:rsidRPr="00ED23CA" w:rsidRDefault="00F441EE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9682" w:type="dxa"/>
                </w:tcPr>
                <w:tbl>
                  <w:tblPr>
                    <w:tblW w:w="7882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00"/>
                    <w:gridCol w:w="150"/>
                    <w:gridCol w:w="2932"/>
                  </w:tblGrid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4800" w:type="dxa"/>
                      </w:tcPr>
                      <w:p w:rsidR="00F441EE" w:rsidRPr="00ED23CA" w:rsidRDefault="006A551C">
                        <w:pPr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</w:pPr>
                        <w:r w:rsidRPr="00ED23CA">
                          <w:rPr>
                            <w:rStyle w:val="heading"/>
                            <w:sz w:val="24"/>
                            <w:szCs w:val="24"/>
                            <w:lang w:val="bg-BG"/>
                          </w:rPr>
                          <w:t>Монтаж на лагери</w:t>
                        </w:r>
                      </w:p>
                      <w:p w:rsidR="00F441EE" w:rsidRPr="00ED23CA" w:rsidRDefault="006A551C">
                        <w:pPr>
                          <w:pStyle w:val="a4"/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</w:pPr>
                        <w:r w:rsidRPr="00ED23CA">
                          <w:rPr>
                            <w:rStyle w:val="subheading"/>
                            <w:lang w:val="bg-BG"/>
                          </w:rPr>
                          <w:t xml:space="preserve">Избегнете </w:t>
                        </w:r>
                        <w:r w:rsidR="00F441EE" w:rsidRPr="00ED23CA">
                          <w:rPr>
                            <w:rStyle w:val="subheading"/>
                            <w:lang w:val="ru-RU"/>
                          </w:rPr>
                          <w:t xml:space="preserve">16% </w:t>
                        </w:r>
                        <w:r w:rsidRPr="00ED23CA">
                          <w:rPr>
                            <w:rStyle w:val="subheading"/>
                            <w:lang w:val="bg-BG"/>
                          </w:rPr>
                          <w:t>предварителните повреди по лагерите</w:t>
                        </w:r>
                      </w:p>
                    </w:tc>
                    <w:tc>
                      <w:tcPr>
                        <w:tcW w:w="150" w:type="dxa"/>
                      </w:tcPr>
                      <w:p w:rsidR="00F441EE" w:rsidRPr="00ED23CA" w:rsidRDefault="00F441EE">
                        <w:pPr>
                          <w:rPr>
                            <w:rFonts w:ascii="Arial" w:hAnsi="Arial" w:cs="Arial"/>
                            <w:color w:val="000000"/>
                            <w:lang w:val="ru-RU"/>
                          </w:rPr>
                        </w:pPr>
                        <w:r w:rsidRPr="00ED23CA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2932" w:type="dxa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drawing>
                            <wp:inline distT="0" distB="0" distL="0" distR="0">
                              <wp:extent cx="1236345" cy="7620"/>
                              <wp:effectExtent l="0" t="0" r="0" b="0"/>
                              <wp:docPr id="25" name="Картина 25" descr="space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" descr="spac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6345" cy="7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7882" w:type="dxa"/>
                        <w:gridSpan w:val="3"/>
                      </w:tcPr>
                      <w:p w:rsidR="00F441EE" w:rsidRPr="00ED23CA" w:rsidRDefault="00F441EE">
                        <w:pPr>
                          <w:pStyle w:val="a4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D23CA">
                          <w:rPr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Pr="00ED23CA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br/>
                        </w:r>
                        <w:r w:rsidR="00D41277"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Около</w:t>
                        </w:r>
                        <w:r w:rsidRPr="00ED23CA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16% </w:t>
                        </w:r>
                        <w:r w:rsidR="00D41277"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от всички предварителни повреди на лагерите се дължат на липсата на подходящи инструменти и приспособления.</w:t>
                        </w:r>
                        <w:r w:rsidR="00C45BC2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 w:rsidR="00D41277"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Използва се груба сила за набиване на лагерите</w:t>
                        </w:r>
                        <w:r w:rsidR="0085262F"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.</w:t>
                        </w:r>
                        <w:r w:rsidR="00C45BC2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 w:rsidR="0085262F"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Различните случай може да изискват механичен,</w:t>
                        </w:r>
                        <w:r w:rsidR="00C45BC2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 w:rsidR="0085262F"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топлинен или хидравличен метод за монтаж.</w:t>
                        </w:r>
                        <w:r w:rsidR="00C45BC2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 w:rsidR="0085262F"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При професионалния монтаж се използват специализирани инструменти и методи,</w:t>
                        </w:r>
                        <w:r w:rsidR="00C45BC2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 w:rsidR="0085262F" w:rsidRPr="00ED23CA">
                          <w:rPr>
                            <w:color w:val="000000"/>
                            <w:sz w:val="24"/>
                            <w:szCs w:val="24"/>
                            <w:lang w:val="bg-BG"/>
                          </w:rPr>
                          <w:t>за да се удължи максимално полезния живот на лагера.</w:t>
                        </w:r>
                        <w:r w:rsidRPr="00ED23CA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7882" w:type="dxa"/>
                        <w:gridSpan w:val="3"/>
                      </w:tcPr>
                      <w:tbl>
                        <w:tblPr>
                          <w:tblW w:w="7882" w:type="dxa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882"/>
                        </w:tblGrid>
                        <w:tr w:rsidR="00F441EE" w:rsidRPr="00ED23CA">
                          <w:trPr>
                            <w:tblCellSpacing w:w="0" w:type="dxa"/>
                          </w:trPr>
                          <w:tc>
                            <w:tcPr>
                              <w:tcW w:w="7882" w:type="dxa"/>
                              <w:shd w:val="clear" w:color="auto" w:fill="808080"/>
                              <w:vAlign w:val="center"/>
                            </w:tcPr>
                            <w:tbl>
                              <w:tblPr>
                                <w:tblW w:w="7889" w:type="dxa"/>
                                <w:tblCellSpacing w:w="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663"/>
                                <w:gridCol w:w="1236"/>
                                <w:gridCol w:w="998"/>
                                <w:gridCol w:w="998"/>
                                <w:gridCol w:w="998"/>
                                <w:gridCol w:w="1996"/>
                              </w:tblGrid>
                              <w:tr w:rsidR="00F441EE" w:rsidRPr="00ED23CA">
                                <w:trPr>
                                  <w:cantSplit/>
                                  <w:tblCellSpacing w:w="7" w:type="dxa"/>
                                </w:trPr>
                                <w:tc>
                                  <w:tcPr>
                                    <w:tcW w:w="2878" w:type="dxa"/>
                                    <w:gridSpan w:val="2"/>
                                    <w:vMerge w:val="restart"/>
                                    <w:shd w:val="clear" w:color="auto" w:fill="FFFFFF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 </w:t>
                                    </w:r>
                                    <w:r w:rsidR="0085262F" w:rsidRPr="00ED23CA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lang w:val="bg-BG"/>
                                      </w:rPr>
                                      <w:t>Видове лагери</w:t>
                                    </w:r>
                                  </w:p>
                                </w:tc>
                                <w:tc>
                                  <w:tcPr>
                                    <w:tcW w:w="4969" w:type="dxa"/>
                                    <w:gridSpan w:val="4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 </w:t>
                                    </w:r>
                                    <w:r w:rsidR="0085262F" w:rsidRPr="00ED23CA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lang w:val="bg-BG"/>
                                      </w:rPr>
                                      <w:t>Инструменти за монтаж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br/>
                                      <w:t> 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7" w:type="dxa"/>
                                </w:trPr>
                                <w:tc>
                                  <w:tcPr>
                                    <w:tcW w:w="2878" w:type="dxa"/>
                                    <w:gridSpan w:val="2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85262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Механични</w:t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85262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Хидравлични</w:t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85262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С нагнетяване на масло</w:t>
                                    </w:r>
                                  </w:p>
                                </w:tc>
                                <w:tc>
                                  <w:tcPr>
                                    <w:tcW w:w="1975" w:type="dxa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85262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Нагреватели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7861" w:type="dxa"/>
                                    <w:gridSpan w:val="6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lastRenderedPageBreak/>
                                      <w:t> </w:t>
                                    </w:r>
                                    <w:r w:rsidR="0085262F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Цилиндрична основа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7" w:type="dxa"/>
                                </w:trPr>
                                <w:tc>
                                  <w:tcPr>
                                    <w:tcW w:w="1642" w:type="dxa"/>
                                    <w:vMerge w:val="restart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951230" cy="951230"/>
                                          <wp:effectExtent l="0" t="0" r="0" b="0"/>
                                          <wp:docPr id="26" name="Картина 26" descr="cylindricsea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6" descr="cylindricsea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1230" cy="95123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22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  <w:r w:rsidR="0085262F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Малки лагери</w:t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27" name="Картина 27" descr="fittool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7" descr="fittool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75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28" name="Картина 28" descr="heater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8" descr="heater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7" w:type="dxa"/>
                                </w:trPr>
                                <w:tc>
                                  <w:tcPr>
                                    <w:tcW w:w="1642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2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  <w:r w:rsidR="0085262F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Средни лагери</w:t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75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29" name="Картина 29" descr="heater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9" descr="heater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7" w:type="dxa"/>
                                </w:trPr>
                                <w:tc>
                                  <w:tcPr>
                                    <w:tcW w:w="1642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2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  <w:r w:rsidR="0085262F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Големи лагери</w:t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75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30" name="Картина 30" descr="heater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0" descr="heater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7" w:type="dxa"/>
                                </w:trPr>
                                <w:tc>
                                  <w:tcPr>
                                    <w:tcW w:w="1642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2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0C27ED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  <w:r w:rsidR="000C27ED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Цилиндрични ролкови лагери тип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br/>
                                      <w:t> NU, NJ, NUP</w:t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31" name="Картина 31" descr="fittool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1" descr="fittool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75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32" name="Картина 32" descr="heater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2" descr="heater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7861" w:type="dxa"/>
                                    <w:gridSpan w:val="6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85262F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Конична основа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7" w:type="dxa"/>
                                </w:trPr>
                                <w:tc>
                                  <w:tcPr>
                                    <w:tcW w:w="1642" w:type="dxa"/>
                                    <w:vMerge w:val="restart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951230" cy="951230"/>
                                          <wp:effectExtent l="0" t="0" r="0" b="0"/>
                                          <wp:docPr id="33" name="Картина 33" descr="taperedsea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3" descr="taperedsea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1230" cy="95123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22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  <w:r w:rsidR="0085262F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Малки лагери</w:t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34" name="Картина 34" descr="hooksp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4" descr="hooksp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35" name="Картина 35" descr="hydnu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5" descr="hydnu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75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7" w:type="dxa"/>
                                </w:trPr>
                                <w:tc>
                                  <w:tcPr>
                                    <w:tcW w:w="1642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2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85262F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Средни лагери</w:t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36" name="Картина 36" descr="impactsp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6" descr="impactsp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37" name="Картина 37" descr="hydnu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7" descr="hydnu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38" name="Картина 38" descr="oim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8" descr="oim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975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39" name="Картина 39" descr="heater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9" descr="heater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7" w:type="dxa"/>
                                </w:trPr>
                                <w:tc>
                                  <w:tcPr>
                                    <w:tcW w:w="1642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2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85262F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Големи лагери</w:t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2" w:type="dxa"/>
                                    <w:gridSpan w:val="2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1141095" cy="570865"/>
                                          <wp:effectExtent l="0" t="0" r="0" b="0"/>
                                          <wp:docPr id="40" name="Картина 40" descr="hydnut_oim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0" descr="hydnut_oim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14109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975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41" name="Картина 41" descr="heater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1" descr="heater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7861" w:type="dxa"/>
                                    <w:gridSpan w:val="6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  <w:r w:rsidR="0085262F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Втулка адаптер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7" w:type="dxa"/>
                                </w:trPr>
                                <w:tc>
                                  <w:tcPr>
                                    <w:tcW w:w="1642" w:type="dxa"/>
                                    <w:vMerge w:val="restart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951230" cy="951230"/>
                                          <wp:effectExtent l="0" t="0" r="0" b="0"/>
                                          <wp:docPr id="42" name="Картина 42" descr="adaptersleeve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2" descr="adaptersleeve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1230" cy="95123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22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85262F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Малки лагери</w:t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43" name="Картина 43" descr="hook_locksp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3" descr="hook_locksp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44" name="Картина 44" descr="hydnu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4" descr="hydnu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75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7" w:type="dxa"/>
                                </w:trPr>
                                <w:tc>
                                  <w:tcPr>
                                    <w:tcW w:w="1642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2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85262F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Средни лагери</w:t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45" name="Картина 45" descr="impactsp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5" descr="impactsp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46" name="Картина 46" descr="hydnu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6" descr="hydnu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47" name="Картина 47" descr="oim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7" descr="oim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975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48" name="Картина 48" descr="heater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8" descr="heater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7" w:type="dxa"/>
                                </w:trPr>
                                <w:tc>
                                  <w:tcPr>
                                    <w:tcW w:w="1642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2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85262F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Големи лагери</w:t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2" w:type="dxa"/>
                                    <w:gridSpan w:val="2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1141095" cy="570865"/>
                                          <wp:effectExtent l="0" t="0" r="0" b="0"/>
                                          <wp:docPr id="49" name="Картина 49" descr="hydnut_oim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9" descr="hydnut_oim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14109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975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50" name="Картина 50" descr="heater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0" descr="heater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7861" w:type="dxa"/>
                                    <w:gridSpan w:val="6"/>
                                    <w:shd w:val="clear" w:color="auto" w:fill="FFFFFF"/>
                                    <w:vAlign w:val="center"/>
                                  </w:tcPr>
                                  <w:p w:rsidR="00F441EE" w:rsidRPr="00ED23CA" w:rsidRDefault="0085262F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Изтегляща втулка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7" w:type="dxa"/>
                                </w:trPr>
                                <w:tc>
                                  <w:tcPr>
                                    <w:tcW w:w="1642" w:type="dxa"/>
                                    <w:vMerge w:val="restart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951230" cy="951230"/>
                                          <wp:effectExtent l="0" t="0" r="0" b="0"/>
                                          <wp:docPr id="51" name="Картина 51" descr="withdrawsleeve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1" descr="withdrawsleeve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1230" cy="95123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22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85262F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Малки лагери</w:t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52" name="Картина 52" descr="fittool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2" descr="fittool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53" name="Картина 53" descr="hydnu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3" descr="hydnu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75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7" w:type="dxa"/>
                                </w:trPr>
                                <w:tc>
                                  <w:tcPr>
                                    <w:tcW w:w="1642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2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85262F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Средни лагери</w:t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54" name="Картина 54" descr="hydnut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4" descr="hydnut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55" name="Картина 55" descr="oim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5" descr="oim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975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56" name="Картина 56" descr="heater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6" descr="heater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cantSplit/>
                                  <w:tblCellSpacing w:w="7" w:type="dxa"/>
                                </w:trPr>
                                <w:tc>
                                  <w:tcPr>
                                    <w:tcW w:w="1642" w:type="dxa"/>
                                    <w:vMerge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22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85262F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Големи лагери</w:t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2" w:type="dxa"/>
                                    <w:gridSpan w:val="2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1141095" cy="570865"/>
                                          <wp:effectExtent l="0" t="0" r="0" b="0"/>
                                          <wp:docPr id="57" name="Картина 57" descr="hydnut_oim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7" descr="hydnut_oim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14109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975" w:type="dxa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06192B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noProof/>
                                        <w:color w:val="000000"/>
                                        <w:lang w:val="bg-BG" w:eastAsia="bg-BG"/>
                                      </w:rPr>
                                      <w:drawing>
                                        <wp:inline distT="0" distB="0" distL="0" distR="0">
                                          <wp:extent cx="570865" cy="570865"/>
                                          <wp:effectExtent l="0" t="0" r="0" b="0"/>
                                          <wp:docPr id="58" name="Картина 58" descr="heater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8" descr="heater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0865" cy="5708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7861" w:type="dxa"/>
                                    <w:gridSpan w:val="6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ru-RU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  <w:r w:rsidR="00521E87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Малки лагери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ru-RU"/>
                                      </w:rPr>
                                      <w:t xml:space="preserve">: </w:t>
                                    </w:r>
                                    <w:r w:rsidR="00521E87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вътрешен диаметър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ru-RU"/>
                                      </w:rPr>
                                      <w:t xml:space="preserve"> &lt; 80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mm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7861" w:type="dxa"/>
                                    <w:gridSpan w:val="6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ru-RU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  <w:r w:rsidR="00521E87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Средни лагери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ru-RU"/>
                                      </w:rPr>
                                      <w:t xml:space="preserve">: </w:t>
                                    </w:r>
                                    <w:r w:rsidR="00521E87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 xml:space="preserve">вътрешен диаметър 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ru-RU"/>
                                      </w:rPr>
                                      <w:t xml:space="preserve"> 80 - 200 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mm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7861" w:type="dxa"/>
                                    <w:gridSpan w:val="6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ru-RU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lastRenderedPageBreak/>
                                      <w:t> </w:t>
                                    </w:r>
                                    <w:r w:rsidR="00521E87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Големи лагери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ru-RU"/>
                                      </w:rPr>
                                      <w:t xml:space="preserve">: </w:t>
                                    </w:r>
                                    <w:r w:rsidR="00521E87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вътрешен диаметър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ru-RU"/>
                                      </w:rPr>
                                      <w:t xml:space="preserve"> &gt; 200 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mm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7861" w:type="dxa"/>
                                    <w:gridSpan w:val="6"/>
                                    <w:shd w:val="clear" w:color="auto" w:fill="F0F0F0"/>
                                    <w:vAlign w:val="center"/>
                                  </w:tcPr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</w:rPr>
                                      <w:t> </w:t>
                                    </w: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ru-RU"/>
                                      </w:rPr>
                                      <w:t xml:space="preserve">* </w:t>
                                    </w:r>
                                    <w:r w:rsidR="00521E87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 xml:space="preserve">Само за </w:t>
                                    </w:r>
                                    <w:r w:rsidR="00610DFA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само нагаждащи</w:t>
                                    </w:r>
                                    <w:r w:rsidR="00521E87"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 xml:space="preserve"> сачмени лагери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7861" w:type="dxa"/>
                                    <w:gridSpan w:val="6"/>
                                    <w:shd w:val="clear" w:color="auto" w:fill="C0C0C0"/>
                                    <w:vAlign w:val="center"/>
                                  </w:tcPr>
                                  <w:p w:rsidR="00F441EE" w:rsidRPr="00ED23CA" w:rsidRDefault="00521E87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</w:pPr>
                                    <w:r w:rsidRPr="00ED23CA">
                                      <w:rPr>
                                        <w:rFonts w:ascii="Arial" w:hAnsi="Arial" w:cs="Arial"/>
                                        <w:color w:val="000000"/>
                                        <w:lang w:val="bg-BG"/>
                                      </w:rPr>
                                      <w:t>Ключ</w:t>
                                    </w:r>
                                  </w:p>
                                </w:tc>
                              </w:tr>
                              <w:tr w:rsidR="00F441EE" w:rsidRPr="00ED23C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7861" w:type="dxa"/>
                                    <w:gridSpan w:val="6"/>
                                    <w:shd w:val="clear" w:color="auto" w:fill="F0F0F0"/>
                                    <w:vAlign w:val="center"/>
                                  </w:tcPr>
                                  <w:tbl>
                                    <w:tblPr>
                                      <w:tblW w:w="8228" w:type="dxa"/>
                                      <w:tblCellSpacing w:w="7" w:type="dxa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724"/>
                                      <w:gridCol w:w="717"/>
                                      <w:gridCol w:w="720"/>
                                      <w:gridCol w:w="718"/>
                                      <w:gridCol w:w="831"/>
                                      <w:gridCol w:w="605"/>
                                      <w:gridCol w:w="723"/>
                                      <w:gridCol w:w="723"/>
                                      <w:gridCol w:w="720"/>
                                      <w:gridCol w:w="1747"/>
                                    </w:tblGrid>
                                    <w:tr w:rsidR="000C27ED" w:rsidRPr="00ED23CA">
                                      <w:trPr>
                                        <w:trHeight w:val="1114"/>
                                        <w:tblCellSpacing w:w="7" w:type="dxa"/>
                                      </w:trPr>
                                      <w:tc>
                                        <w:tcPr>
                                          <w:tcW w:w="427" w:type="pct"/>
                                          <w:vAlign w:val="center"/>
                                        </w:tcPr>
                                        <w:p w:rsidR="00F441EE" w:rsidRPr="00ED23CA" w:rsidRDefault="0006192B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noProof/>
                                              <w:color w:val="000000"/>
                                              <w:lang w:val="bg-BG" w:eastAsia="bg-BG"/>
                                            </w:rPr>
                                            <w:drawing>
                                              <wp:inline distT="0" distB="0" distL="0" distR="0">
                                                <wp:extent cx="431800" cy="431800"/>
                                                <wp:effectExtent l="0" t="0" r="0" b="0"/>
                                                <wp:docPr id="59" name="Картина 59" descr="2jawpul45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9" descr="2jawpul45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2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31800" cy="431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27" w:type="pct"/>
                                          <w:vAlign w:val="center"/>
                                        </w:tcPr>
                                        <w:p w:rsidR="00F441EE" w:rsidRPr="00ED23CA" w:rsidRDefault="0006192B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noProof/>
                                              <w:color w:val="000000"/>
                                              <w:lang w:val="bg-BG" w:eastAsia="bg-BG"/>
                                            </w:rPr>
                                            <w:drawing>
                                              <wp:inline distT="0" distB="0" distL="0" distR="0">
                                                <wp:extent cx="431800" cy="431800"/>
                                                <wp:effectExtent l="0" t="0" r="0" b="0"/>
                                                <wp:docPr id="60" name="Картина 60" descr="bearsep45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0" descr="bearsep45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2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31800" cy="431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29" w:type="pct"/>
                                          <w:vAlign w:val="center"/>
                                        </w:tcPr>
                                        <w:p w:rsidR="00F441EE" w:rsidRPr="00ED23CA" w:rsidRDefault="0006192B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noProof/>
                                              <w:color w:val="000000"/>
                                              <w:lang w:val="bg-BG" w:eastAsia="bg-BG"/>
                                            </w:rPr>
                                            <w:drawing>
                                              <wp:inline distT="0" distB="0" distL="0" distR="0">
                                                <wp:extent cx="431800" cy="431800"/>
                                                <wp:effectExtent l="0" t="0" r="0" b="0"/>
                                                <wp:docPr id="61" name="Картина 61" descr="hydpul45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1" descr="hydpul45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2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31800" cy="431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28" w:type="pct"/>
                                          <w:vAlign w:val="center"/>
                                        </w:tcPr>
                                        <w:p w:rsidR="00F441EE" w:rsidRPr="00ED23CA" w:rsidRDefault="0006192B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noProof/>
                                              <w:color w:val="000000"/>
                                              <w:lang w:val="bg-BG" w:eastAsia="bg-BG"/>
                                            </w:rPr>
                                            <w:drawing>
                                              <wp:inline distT="0" distB="0" distL="0" distR="0">
                                                <wp:extent cx="431800" cy="431800"/>
                                                <wp:effectExtent l="0" t="0" r="0" b="0"/>
                                                <wp:docPr id="62" name="Картина 62" descr="fittool45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2" descr="fittool45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28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31800" cy="431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97" w:type="pct"/>
                                          <w:vAlign w:val="center"/>
                                        </w:tcPr>
                                        <w:p w:rsidR="00F441EE" w:rsidRPr="00ED23CA" w:rsidRDefault="0006192B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noProof/>
                                              <w:color w:val="000000"/>
                                              <w:lang w:val="bg-BG" w:eastAsia="bg-BG"/>
                                            </w:rPr>
                                            <w:drawing>
                                              <wp:inline distT="0" distB="0" distL="0" distR="0">
                                                <wp:extent cx="431800" cy="431800"/>
                                                <wp:effectExtent l="0" t="0" r="0" b="0"/>
                                                <wp:docPr id="63" name="Картина 63" descr="hooksp45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3" descr="hooksp45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29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31800" cy="431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59" w:type="pct"/>
                                          <w:vAlign w:val="center"/>
                                        </w:tcPr>
                                        <w:p w:rsidR="00F441EE" w:rsidRPr="00ED23CA" w:rsidRDefault="0006192B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noProof/>
                                              <w:color w:val="000000"/>
                                              <w:lang w:val="bg-BG" w:eastAsia="bg-BG"/>
                                            </w:rPr>
                                            <w:drawing>
                                              <wp:inline distT="0" distB="0" distL="0" distR="0">
                                                <wp:extent cx="431800" cy="431800"/>
                                                <wp:effectExtent l="0" t="0" r="0" b="0"/>
                                                <wp:docPr id="64" name="Картина 64" descr="impactsp45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4" descr="impactsp45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30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31800" cy="431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31" w:type="pct"/>
                                          <w:vAlign w:val="center"/>
                                        </w:tcPr>
                                        <w:p w:rsidR="00F441EE" w:rsidRPr="00ED23CA" w:rsidRDefault="0006192B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noProof/>
                                              <w:color w:val="000000"/>
                                              <w:lang w:val="bg-BG" w:eastAsia="bg-BG"/>
                                            </w:rPr>
                                            <w:drawing>
                                              <wp:inline distT="0" distB="0" distL="0" distR="0">
                                                <wp:extent cx="431800" cy="431800"/>
                                                <wp:effectExtent l="0" t="0" r="0" b="0"/>
                                                <wp:docPr id="65" name="Картина 65" descr="hydnut45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5" descr="hydnut45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31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31800" cy="431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31" w:type="pct"/>
                                          <w:vAlign w:val="center"/>
                                        </w:tcPr>
                                        <w:p w:rsidR="00F441EE" w:rsidRPr="00ED23CA" w:rsidRDefault="0006192B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noProof/>
                                              <w:color w:val="000000"/>
                                              <w:lang w:val="bg-BG" w:eastAsia="bg-BG"/>
                                            </w:rPr>
                                            <w:drawing>
                                              <wp:inline distT="0" distB="0" distL="0" distR="0">
                                                <wp:extent cx="431800" cy="431800"/>
                                                <wp:effectExtent l="0" t="0" r="0" b="0"/>
                                                <wp:docPr id="66" name="Картина 66" descr="oim45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6" descr="oim45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32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31800" cy="431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29" w:type="pct"/>
                                          <w:vAlign w:val="center"/>
                                        </w:tcPr>
                                        <w:p w:rsidR="00F441EE" w:rsidRPr="00ED23CA" w:rsidRDefault="0006192B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noProof/>
                                              <w:color w:val="000000"/>
                                              <w:lang w:val="bg-BG" w:eastAsia="bg-BG"/>
                                            </w:rPr>
                                            <w:drawing>
                                              <wp:inline distT="0" distB="0" distL="0" distR="0">
                                                <wp:extent cx="431800" cy="431800"/>
                                                <wp:effectExtent l="0" t="0" r="0" b="0"/>
                                                <wp:docPr id="67" name="Картина 67" descr="heater45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7" descr="heater45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3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31800" cy="431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49" w:type="pct"/>
                                          <w:vAlign w:val="center"/>
                                        </w:tcPr>
                                        <w:p w:rsidR="00F441EE" w:rsidRPr="00ED23CA" w:rsidRDefault="0006192B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noProof/>
                                              <w:color w:val="000000"/>
                                              <w:lang w:val="bg-BG" w:eastAsia="bg-BG"/>
                                            </w:rPr>
                                            <w:drawing>
                                              <wp:inline distT="0" distB="0" distL="0" distR="0">
                                                <wp:extent cx="431800" cy="431800"/>
                                                <wp:effectExtent l="0" t="0" r="0" b="0"/>
                                                <wp:docPr id="68" name="Картина 68" descr="aluring_eaz45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8" descr="aluring_eaz45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3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31800" cy="431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0C27ED" w:rsidRPr="00ED23CA">
                                      <w:trPr>
                                        <w:tblCellSpacing w:w="7" w:type="dxa"/>
                                      </w:trPr>
                                      <w:tc>
                                        <w:tcPr>
                                          <w:tcW w:w="427" w:type="pct"/>
                                        </w:tcPr>
                                        <w:p w:rsidR="00F441EE" w:rsidRPr="00ED23CA" w:rsidRDefault="00521E87">
                                          <w:pPr>
                                            <w:jc w:val="center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  <w:t>Скоба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27" w:type="pct"/>
                                        </w:tcPr>
                                        <w:p w:rsidR="00F441EE" w:rsidRPr="00ED23CA" w:rsidRDefault="00521E87">
                                          <w:pPr>
                                            <w:jc w:val="center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  <w:t>Скоба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29" w:type="pct"/>
                                        </w:tcPr>
                                        <w:p w:rsidR="00F441EE" w:rsidRPr="00ED23CA" w:rsidRDefault="00521E87">
                                          <w:pPr>
                                            <w:jc w:val="center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  <w:t>Хидравлична скоба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28" w:type="pct"/>
                                        </w:tcPr>
                                        <w:p w:rsidR="00F441EE" w:rsidRPr="00ED23CA" w:rsidRDefault="00521E87">
                                          <w:pPr>
                                            <w:jc w:val="center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  <w:t>Инструмент за монтаж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97" w:type="pct"/>
                                        </w:tcPr>
                                        <w:p w:rsidR="00F441EE" w:rsidRPr="00ED23CA" w:rsidRDefault="00521E87">
                                          <w:pPr>
                                            <w:jc w:val="center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  <w:t>Захващащ ключ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59" w:type="pct"/>
                                        </w:tcPr>
                                        <w:p w:rsidR="00F441EE" w:rsidRPr="00ED23CA" w:rsidRDefault="00521E87">
                                          <w:pPr>
                                            <w:jc w:val="center"/>
                                            <w:rPr>
                                              <w:rFonts w:ascii="Arial" w:hAnsi="Arial" w:cs="Arial"/>
                                              <w:color w:val="000000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  <w:t>Стягащ ключ</w:t>
                                          </w:r>
                                          <w:r w:rsidR="00F441EE" w:rsidRPr="00ED23CA">
                                            <w:rPr>
                                              <w:rFonts w:ascii="Arial" w:hAnsi="Arial" w:cs="Arial"/>
                                              <w:color w:val="000000"/>
                                            </w:rPr>
                                            <w:br/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31" w:type="pct"/>
                                        </w:tcPr>
                                        <w:p w:rsidR="00F441EE" w:rsidRPr="00ED23CA" w:rsidRDefault="00521E87">
                                          <w:pPr>
                                            <w:jc w:val="center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  <w:t>Хидравлична глава и помпа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31" w:type="pct"/>
                                        </w:tcPr>
                                        <w:p w:rsidR="00F441EE" w:rsidRPr="00ED23CA" w:rsidRDefault="00521E87">
                                          <w:pPr>
                                            <w:jc w:val="center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  <w:t>Метод чрез нагнетяване на масло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29" w:type="pct"/>
                                        </w:tcPr>
                                        <w:p w:rsidR="00F441EE" w:rsidRPr="00ED23CA" w:rsidRDefault="00521E87">
                                          <w:pPr>
                                            <w:jc w:val="center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</w:pPr>
                                          <w:r w:rsidRPr="00ED23CA"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  <w:t>Индуктивен нагревател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49" w:type="pct"/>
                                        </w:tcPr>
                                        <w:p w:rsidR="00F441EE" w:rsidRPr="00795281" w:rsidRDefault="00521E87" w:rsidP="00795281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  <w:lang w:val="ru-RU"/>
                                            </w:rPr>
                                          </w:pPr>
                                          <w:r w:rsidRPr="00795281"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  <w:lang w:val="bg-BG"/>
                                            </w:rPr>
                                            <w:t>Алуминиева нагрята гривна</w:t>
                                          </w:r>
                                          <w:r w:rsidR="00F441EE" w:rsidRPr="00795281"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  <w:lang w:val="ru-RU"/>
                                            </w:rPr>
                                            <w:br/>
                                          </w:r>
                                          <w:r w:rsidR="00F441EE" w:rsidRPr="00795281"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EAZ</w:t>
                                          </w:r>
                                          <w:r w:rsidR="00F441EE" w:rsidRPr="00795281"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  <w:lang w:val="ru-RU"/>
                                            </w:rPr>
                                            <w:br/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F441EE" w:rsidRPr="00ED23CA" w:rsidRDefault="00F441EE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C45BC2" w:rsidRPr="00C45BC2" w:rsidRDefault="00C45BC2" w:rsidP="00C45BC2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pPr w:leftFromText="180" w:rightFromText="180" w:vertAnchor="text" w:horzAnchor="page" w:tblpX="1303" w:tblpY="-14439"/>
                                <w:tblOverlap w:val="never"/>
                                <w:tblW w:w="10772" w:type="dxa"/>
                                <w:tblCellSpacing w:w="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72"/>
                              </w:tblGrid>
                              <w:tr w:rsidR="000C27ED" w:rsidRPr="00ED23CA">
                                <w:trPr>
                                  <w:trHeight w:val="5233"/>
                                  <w:tblCellSpacing w:w="0" w:type="dxa"/>
                                </w:trPr>
                                <w:tc>
                                  <w:tcPr>
                                    <w:tcW w:w="10772" w:type="dxa"/>
                                  </w:tcPr>
                                  <w:p w:rsidR="000C27ED" w:rsidRPr="000C27ED" w:rsidRDefault="000C27ED" w:rsidP="000C27ED">
                                    <w:pPr>
                                      <w:pStyle w:val="a4"/>
                                      <w:rPr>
                                        <w:color w:val="000000"/>
                                        <w:lang w:val="bg-BG"/>
                                      </w:rPr>
                                    </w:pPr>
                                    <w:r w:rsidRPr="000C27ED">
                                      <w:rPr>
                                        <w:color w:val="000000"/>
                                        <w:lang w:val="bg-BG"/>
                                      </w:rPr>
                                      <w:t xml:space="preserve">Монтаж на лагери с </w:t>
                                    </w:r>
                                    <w:r w:rsidRPr="000C27ED">
                                      <w:rPr>
                                        <w:lang w:val="bg-BG"/>
                                      </w:rPr>
                                      <w:t>набиване</w:t>
                                    </w:r>
                                  </w:p>
                                  <w:p w:rsidR="000C27ED" w:rsidRPr="00795281" w:rsidRDefault="000C27ED" w:rsidP="00795281">
                                    <w:pPr>
                                      <w:pStyle w:val="a4"/>
                                      <w:rPr>
                                        <w:color w:val="000000"/>
                                        <w:sz w:val="16"/>
                                        <w:szCs w:val="16"/>
                                        <w:lang w:val="bg-BG"/>
                                      </w:rPr>
                                    </w:pPr>
                                    <w:r w:rsidRPr="00795281">
                                      <w:rPr>
                                        <w:color w:val="000000"/>
                                        <w:sz w:val="16"/>
                                        <w:szCs w:val="16"/>
                                        <w:lang w:val="bg-BG"/>
                                      </w:rPr>
                                      <w:t>Монтажът с набиване обикновено се използва за малки лагери</w:t>
                                    </w:r>
                                    <w:r w:rsidRPr="00795281">
                                      <w:rPr>
                                        <w:color w:val="000000"/>
                                        <w:sz w:val="16"/>
                                        <w:szCs w:val="16"/>
                                        <w:lang w:val="ru-RU"/>
                                      </w:rPr>
                                      <w:t xml:space="preserve">. </w:t>
                                    </w:r>
                                    <w:r w:rsidRPr="00795281">
                                      <w:rPr>
                                        <w:color w:val="000000"/>
                                        <w:sz w:val="16"/>
                                        <w:szCs w:val="16"/>
                                        <w:lang w:val="bg-BG"/>
                                      </w:rPr>
                                      <w:t>Може да се използват специални втулки,които да въздействат върху вътрешната гривна на лагера и с помощта на чук лагера да се набие без загряване.</w:t>
                                    </w:r>
                                    <w:r w:rsidRPr="00795281">
                                      <w:rPr>
                                        <w:color w:val="000000"/>
                                        <w:sz w:val="16"/>
                                        <w:szCs w:val="16"/>
                                        <w:lang w:val="ru-RU"/>
                                      </w:rPr>
                                      <w:t xml:space="preserve"> </w:t>
                                    </w:r>
                                    <w:r w:rsidRPr="00795281">
                                      <w:rPr>
                                        <w:color w:val="000000"/>
                                        <w:sz w:val="16"/>
                                        <w:szCs w:val="16"/>
                                        <w:lang w:val="bg-BG"/>
                                      </w:rPr>
                                      <w:t>Проверете дали сте избрали точния размер втулка</w:t>
                                    </w:r>
                                    <w:r w:rsidRPr="00795281"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 xml:space="preserve">. </w:t>
                                    </w:r>
                                    <w:r w:rsidRPr="00795281">
                                      <w:rPr>
                                        <w:color w:val="000000"/>
                                        <w:sz w:val="16"/>
                                        <w:szCs w:val="16"/>
                                        <w:lang w:val="bg-BG"/>
                                      </w:rPr>
                                      <w:t>Лагерът трябва да е под прав ъгъл спямо вала.Валът трябва предварително да е намазан леко със смазка.</w:t>
                                    </w:r>
                                  </w:p>
                                  <w:p w:rsidR="000C27ED" w:rsidRPr="00795281" w:rsidRDefault="000C27ED" w:rsidP="00795281">
                                    <w:pPr>
                                      <w:pStyle w:val="a4"/>
                                      <w:rPr>
                                        <w:color w:val="000000"/>
                                        <w:sz w:val="16"/>
                                        <w:szCs w:val="16"/>
                                        <w:lang w:val="bg-BG"/>
                                      </w:rPr>
                                    </w:pPr>
                                    <w:r w:rsidRPr="00795281">
                                      <w:rPr>
                                        <w:color w:val="000000"/>
                                        <w:sz w:val="16"/>
                                        <w:szCs w:val="16"/>
                                        <w:lang w:val="bg-BG"/>
                                      </w:rPr>
                                      <w:t>Никога не въздействайте с втулката по външната гривна при набиване към вал и към вътрешната гривна при набиване към отвор.</w:t>
                                    </w:r>
                                  </w:p>
                                  <w:p w:rsidR="000C27ED" w:rsidRPr="000C27ED" w:rsidRDefault="000C27ED" w:rsidP="00795281">
                                    <w:pPr>
                                      <w:pStyle w:val="a4"/>
                                      <w:rPr>
                                        <w:color w:val="000000"/>
                                        <w:lang w:val="bg-BG"/>
                                      </w:rPr>
                                    </w:pPr>
                                    <w:r w:rsidRPr="000C27ED">
                                      <w:rPr>
                                        <w:color w:val="000000"/>
                                        <w:lang w:val="bg-BG"/>
                                      </w:rPr>
                                      <w:t>Никога не удряйте лагера директно с чук.</w:t>
                                    </w:r>
                                  </w:p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220"/>
                                      <w:gridCol w:w="6017"/>
                                    </w:tblGrid>
                                    <w:tr w:rsidR="000C27ED" w:rsidRPr="000C27ED">
                                      <w:trPr>
                                        <w:trHeight w:val="552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6237" w:type="dxa"/>
                                          <w:gridSpan w:val="2"/>
                                          <w:vAlign w:val="center"/>
                                        </w:tcPr>
                                        <w:p w:rsidR="000C27ED" w:rsidRPr="000C27ED" w:rsidRDefault="000C27ED" w:rsidP="000C27ED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ru-RU"/>
                                            </w:rPr>
                                          </w:pPr>
                                          <w:r w:rsidRPr="000C27ED"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  <w:t>При неправилен монтаж животът на лагера се съкращава поради</w:t>
                                          </w:r>
                                          <w:r w:rsidRPr="000C27ED"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ru-RU"/>
                                            </w:rPr>
                                            <w:t>:</w:t>
                                          </w:r>
                                        </w:p>
                                      </w:tc>
                                    </w:tr>
                                    <w:tr w:rsidR="000C27ED" w:rsidRPr="000C27ED">
                                      <w:trPr>
                                        <w:trHeight w:val="281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20" w:type="dxa"/>
                                        </w:tcPr>
                                        <w:p w:rsidR="000C27ED" w:rsidRPr="000C27ED" w:rsidRDefault="0006192B" w:rsidP="000C27ED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</w:rPr>
                                          </w:pPr>
                                          <w:r w:rsidRPr="000C27ED">
                                            <w:rPr>
                                              <w:rFonts w:ascii="Arial" w:hAnsi="Arial" w:cs="Arial"/>
                                              <w:noProof/>
                                              <w:color w:val="000000"/>
                                              <w:lang w:val="bg-BG" w:eastAsia="bg-BG"/>
                                            </w:rPr>
                                            <w:drawing>
                                              <wp:inline distT="0" distB="0" distL="0" distR="0">
                                                <wp:extent cx="116840" cy="95250"/>
                                                <wp:effectExtent l="0" t="0" r="0" b="0"/>
                                                <wp:docPr id="69" name="Картина 69" descr="blackbullet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9" descr="blackbullet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3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16840" cy="952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016" w:type="dxa"/>
                                        </w:tcPr>
                                        <w:p w:rsidR="000C27ED" w:rsidRPr="000C27ED" w:rsidRDefault="000C27ED" w:rsidP="000C27ED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</w:pPr>
                                          <w:r w:rsidRPr="000C27ED"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  <w:t>Нараняване при монтажа</w:t>
                                          </w:r>
                                        </w:p>
                                      </w:tc>
                                    </w:tr>
                                    <w:tr w:rsidR="000C27ED" w:rsidRPr="000C27ED">
                                      <w:trPr>
                                        <w:trHeight w:val="271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20" w:type="dxa"/>
                                        </w:tcPr>
                                        <w:p w:rsidR="000C27ED" w:rsidRPr="000C27ED" w:rsidRDefault="0006192B" w:rsidP="000C27ED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</w:rPr>
                                          </w:pPr>
                                          <w:r w:rsidRPr="000C27ED">
                                            <w:rPr>
                                              <w:rFonts w:ascii="Arial" w:hAnsi="Arial" w:cs="Arial"/>
                                              <w:noProof/>
                                              <w:color w:val="000000"/>
                                              <w:lang w:val="bg-BG" w:eastAsia="bg-BG"/>
                                            </w:rPr>
                                            <w:drawing>
                                              <wp:inline distT="0" distB="0" distL="0" distR="0">
                                                <wp:extent cx="116840" cy="95250"/>
                                                <wp:effectExtent l="0" t="0" r="0" b="0"/>
                                                <wp:docPr id="70" name="Картина 70" descr="blackbullet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70" descr="blackbullet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3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16840" cy="952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016" w:type="dxa"/>
                                        </w:tcPr>
                                        <w:p w:rsidR="000C27ED" w:rsidRPr="000C27ED" w:rsidRDefault="000C27ED" w:rsidP="000C27ED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</w:pPr>
                                          <w:r w:rsidRPr="000C27ED">
                                            <w:rPr>
                                              <w:rFonts w:ascii="Arial" w:hAnsi="Arial" w:cs="Arial"/>
                                              <w:color w:val="000000"/>
                                            </w:rPr>
                                            <w:t>I</w:t>
                                          </w:r>
                                          <w:r w:rsidRPr="000C27ED"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  <w:t xml:space="preserve">неправилен размер на вала спрямо лагера </w:t>
                                          </w:r>
                                        </w:p>
                                      </w:tc>
                                    </w:tr>
                                    <w:tr w:rsidR="000C27ED" w:rsidRPr="000C27ED">
                                      <w:trPr>
                                        <w:trHeight w:val="281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20" w:type="dxa"/>
                                        </w:tcPr>
                                        <w:p w:rsidR="000C27ED" w:rsidRPr="000C27ED" w:rsidRDefault="0006192B" w:rsidP="000C27ED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</w:rPr>
                                          </w:pPr>
                                          <w:r w:rsidRPr="000C27ED">
                                            <w:rPr>
                                              <w:rFonts w:ascii="Arial" w:hAnsi="Arial" w:cs="Arial"/>
                                              <w:noProof/>
                                              <w:color w:val="000000"/>
                                              <w:lang w:val="bg-BG" w:eastAsia="bg-BG"/>
                                            </w:rPr>
                                            <w:drawing>
                                              <wp:inline distT="0" distB="0" distL="0" distR="0">
                                                <wp:extent cx="116840" cy="95250"/>
                                                <wp:effectExtent l="0" t="0" r="0" b="0"/>
                                                <wp:docPr id="71" name="Картина 71" descr="blackbullet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71" descr="blackbullet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3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16840" cy="952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016" w:type="dxa"/>
                                        </w:tcPr>
                                        <w:p w:rsidR="000C27ED" w:rsidRPr="000C27ED" w:rsidRDefault="000C27ED" w:rsidP="000C27ED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</w:pPr>
                                          <w:r w:rsidRPr="000C27ED"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  <w:t>Разхлабване на сглобката по време на работа</w:t>
                                          </w:r>
                                        </w:p>
                                      </w:tc>
                                    </w:tr>
                                    <w:tr w:rsidR="000C27ED" w:rsidRPr="000C27ED">
                                      <w:trPr>
                                        <w:trHeight w:val="281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20" w:type="dxa"/>
                                        </w:tcPr>
                                        <w:p w:rsidR="000C27ED" w:rsidRPr="000C27ED" w:rsidRDefault="0006192B" w:rsidP="000C27ED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</w:rPr>
                                          </w:pPr>
                                          <w:r w:rsidRPr="000C27ED">
                                            <w:rPr>
                                              <w:rFonts w:ascii="Arial" w:hAnsi="Arial" w:cs="Arial"/>
                                              <w:noProof/>
                                              <w:color w:val="000000"/>
                                              <w:lang w:val="bg-BG" w:eastAsia="bg-BG"/>
                                            </w:rPr>
                                            <w:drawing>
                                              <wp:inline distT="0" distB="0" distL="0" distR="0">
                                                <wp:extent cx="116840" cy="95250"/>
                                                <wp:effectExtent l="0" t="0" r="0" b="0"/>
                                                <wp:docPr id="72" name="Картина 72" descr="blackbullet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72" descr="blackbullet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3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16840" cy="952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016" w:type="dxa"/>
                                        </w:tcPr>
                                        <w:p w:rsidR="000C27ED" w:rsidRPr="000C27ED" w:rsidRDefault="000C27ED" w:rsidP="000C27ED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ru-RU"/>
                                            </w:rPr>
                                          </w:pPr>
                                          <w:r w:rsidRPr="000C27ED"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  <w:t>Разрушен и повреден вал или отвор</w:t>
                                          </w:r>
                                          <w:r w:rsidRPr="000C27ED"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  <w:tr w:rsidR="000C27ED" w:rsidRPr="00ED23CA">
                                      <w:trPr>
                                        <w:trHeight w:val="271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20" w:type="dxa"/>
                                        </w:tcPr>
                                        <w:p w:rsidR="000C27ED" w:rsidRPr="000C27ED" w:rsidRDefault="0006192B" w:rsidP="000C27ED">
                                          <w:pPr>
                                            <w:rPr>
                                              <w:rFonts w:ascii="Arial" w:hAnsi="Arial" w:cs="Arial"/>
                                              <w:color w:val="000000"/>
                                            </w:rPr>
                                          </w:pPr>
                                          <w:r w:rsidRPr="000C27ED">
                                            <w:rPr>
                                              <w:rFonts w:ascii="Arial" w:hAnsi="Arial" w:cs="Arial"/>
                                              <w:noProof/>
                                              <w:color w:val="000000"/>
                                              <w:lang w:val="bg-BG" w:eastAsia="bg-BG"/>
                                            </w:rPr>
                                            <w:drawing>
                                              <wp:inline distT="0" distB="0" distL="0" distR="0">
                                                <wp:extent cx="116840" cy="95250"/>
                                                <wp:effectExtent l="0" t="0" r="0" b="0"/>
                                                <wp:docPr id="73" name="Картина 73" descr="blackbullet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73" descr="blackbullet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3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16840" cy="952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016" w:type="dxa"/>
                                        </w:tcPr>
                                        <w:p w:rsidR="000C27ED" w:rsidRPr="000C27ED" w:rsidRDefault="000C27ED" w:rsidP="000C27ED">
                                          <w:pPr>
                                            <w:rPr>
                                              <w:rFonts w:ascii="Arial" w:hAnsi="Arial" w:cs="Arial"/>
                                              <w:lang w:val="bg-BG"/>
                                            </w:rPr>
                                          </w:pPr>
                                          <w:r w:rsidRPr="000C27ED">
                                            <w:rPr>
                                              <w:rFonts w:ascii="Arial" w:hAnsi="Arial" w:cs="Arial"/>
                                              <w:color w:val="000000"/>
                                              <w:lang w:val="bg-BG"/>
                                            </w:rPr>
                                            <w:t>Неправилно монтиран лагер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C27ED" w:rsidRPr="00ED23CA" w:rsidRDefault="000C27ED" w:rsidP="000C27ED">
                                    <w:pPr>
                                      <w:pStyle w:val="a4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F441EE" w:rsidRPr="00ED23CA" w:rsidRDefault="00F441EE">
                              <w:pPr>
                                <w:rPr>
                                  <w:rFonts w:ascii="Arial" w:hAnsi="Arial" w:cs="Arial"/>
                                  <w:color w:val="000000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F441EE" w:rsidRPr="00ED23CA" w:rsidRDefault="00F441EE">
                        <w:pPr>
                          <w:rPr>
                            <w:rFonts w:ascii="Arial" w:hAnsi="Arial" w:cs="Arial"/>
                            <w:color w:val="000000"/>
                            <w:lang w:val="ru-RU"/>
                          </w:rPr>
                        </w:pP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7882" w:type="dxa"/>
                        <w:gridSpan w:val="3"/>
                      </w:tcPr>
                      <w:p w:rsidR="00F441EE" w:rsidRPr="00ED23CA" w:rsidRDefault="00F441EE">
                        <w:pPr>
                          <w:rPr>
                            <w:rFonts w:ascii="Arial" w:hAnsi="Arial" w:cs="Arial"/>
                            <w:color w:val="000000"/>
                            <w:lang w:val="ru-RU"/>
                          </w:rPr>
                        </w:pPr>
                        <w:r w:rsidRPr="00ED23CA">
                          <w:rPr>
                            <w:rFonts w:ascii="Arial" w:hAnsi="Arial" w:cs="Arial"/>
                            <w:color w:val="000000"/>
                          </w:rPr>
                          <w:lastRenderedPageBreak/>
                          <w:t> </w:t>
                        </w:r>
                        <w:r w:rsidRPr="00ED23CA">
                          <w:rPr>
                            <w:rFonts w:ascii="Arial" w:hAnsi="Arial" w:cs="Arial"/>
                            <w:color w:val="000000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</w:tbl>
                <w:p w:rsidR="00F441EE" w:rsidRPr="00ED23CA" w:rsidRDefault="00F441EE">
                  <w:pPr>
                    <w:rPr>
                      <w:rFonts w:ascii="Arial" w:hAnsi="Arial" w:cs="Arial"/>
                      <w:color w:val="000000"/>
                      <w:lang w:val="ru-RU"/>
                    </w:rPr>
                  </w:pPr>
                </w:p>
              </w:tc>
            </w:tr>
          </w:tbl>
          <w:p w:rsidR="00F441EE" w:rsidRPr="00ED23CA" w:rsidRDefault="00F441EE">
            <w:pPr>
              <w:rPr>
                <w:rFonts w:ascii="Arial" w:hAnsi="Arial" w:cs="Arial"/>
                <w:color w:val="000000"/>
                <w:lang w:val="ru-RU"/>
              </w:rPr>
            </w:pPr>
          </w:p>
        </w:tc>
        <w:tc>
          <w:tcPr>
            <w:tcW w:w="120" w:type="dxa"/>
          </w:tcPr>
          <w:p w:rsidR="00F441EE" w:rsidRPr="00ED23CA" w:rsidRDefault="00F441EE">
            <w:pPr>
              <w:rPr>
                <w:rFonts w:ascii="Arial" w:hAnsi="Arial" w:cs="Arial"/>
                <w:color w:val="000000"/>
                <w:lang w:val="ru-RU"/>
              </w:rPr>
            </w:pPr>
          </w:p>
        </w:tc>
        <w:tc>
          <w:tcPr>
            <w:tcW w:w="6946" w:type="dxa"/>
          </w:tcPr>
          <w:p w:rsidR="00F441EE" w:rsidRPr="00ED23CA" w:rsidRDefault="00F441EE">
            <w:pPr>
              <w:rPr>
                <w:rStyle w:val="heading"/>
                <w:sz w:val="24"/>
                <w:szCs w:val="24"/>
                <w:lang w:val="ru-RU"/>
              </w:rPr>
            </w:pPr>
          </w:p>
        </w:tc>
      </w:tr>
    </w:tbl>
    <w:p w:rsidR="00F441EE" w:rsidRPr="00ED23CA" w:rsidRDefault="00F441EE"/>
    <w:p w:rsidR="00F441EE" w:rsidRPr="00ED23CA" w:rsidRDefault="00073F0C" w:rsidP="00701101">
      <w:pPr>
        <w:ind w:left="-4860"/>
        <w:rPr>
          <w:rFonts w:ascii="Arial" w:hAnsi="Arial" w:cs="Arial"/>
          <w:color w:val="000000"/>
          <w:lang w:val="bg-BG"/>
        </w:rPr>
      </w:pPr>
      <w:r w:rsidRPr="00ED23CA">
        <w:rPr>
          <w:rStyle w:val="heading"/>
          <w:sz w:val="24"/>
          <w:szCs w:val="24"/>
          <w:lang w:val="bg-BG"/>
        </w:rPr>
        <w:t>Монтаж чрез използване на нагряване</w:t>
      </w:r>
    </w:p>
    <w:p w:rsidR="00F441EE" w:rsidRPr="00ED23CA" w:rsidRDefault="000E0BA5" w:rsidP="00701101">
      <w:pPr>
        <w:pStyle w:val="a4"/>
        <w:ind w:left="-4860"/>
        <w:rPr>
          <w:color w:val="000000"/>
          <w:sz w:val="24"/>
          <w:szCs w:val="24"/>
          <w:lang w:val="bg-BG"/>
        </w:rPr>
      </w:pPr>
      <w:r w:rsidRPr="00ED23CA">
        <w:rPr>
          <w:color w:val="000000"/>
          <w:sz w:val="24"/>
          <w:szCs w:val="24"/>
          <w:lang w:val="bg-BG"/>
        </w:rPr>
        <w:t>Силата,</w:t>
      </w:r>
      <w:r w:rsidR="00C45BC2">
        <w:rPr>
          <w:color w:val="000000"/>
          <w:sz w:val="24"/>
          <w:szCs w:val="24"/>
          <w:lang w:val="bg-BG"/>
        </w:rPr>
        <w:t xml:space="preserve"> </w:t>
      </w:r>
      <w:r w:rsidRPr="00ED23CA">
        <w:rPr>
          <w:color w:val="000000"/>
          <w:sz w:val="24"/>
          <w:szCs w:val="24"/>
          <w:lang w:val="bg-BG"/>
        </w:rPr>
        <w:t>с която трябва да се набие лагерът нараства бързо при по-големите лагери</w:t>
      </w:r>
      <w:r w:rsidR="00F441EE" w:rsidRPr="00ED23CA">
        <w:rPr>
          <w:color w:val="000000"/>
          <w:sz w:val="24"/>
          <w:szCs w:val="24"/>
          <w:lang w:val="ru-RU"/>
        </w:rPr>
        <w:t xml:space="preserve">. </w:t>
      </w:r>
      <w:r w:rsidRPr="00ED23CA">
        <w:rPr>
          <w:color w:val="000000"/>
          <w:sz w:val="24"/>
          <w:szCs w:val="24"/>
          <w:lang w:val="ru-RU"/>
        </w:rPr>
        <w:t>Това затруднява набиването на студен лагер към вал или отвор.</w:t>
      </w:r>
      <w:r w:rsidR="00C45BC2">
        <w:rPr>
          <w:color w:val="000000"/>
          <w:sz w:val="24"/>
          <w:szCs w:val="24"/>
          <w:lang w:val="ru-RU"/>
        </w:rPr>
        <w:t xml:space="preserve"> </w:t>
      </w:r>
      <w:r w:rsidRPr="00ED23CA">
        <w:rPr>
          <w:color w:val="000000"/>
          <w:sz w:val="24"/>
          <w:szCs w:val="24"/>
          <w:lang w:val="ru-RU"/>
        </w:rPr>
        <w:t>Поради тази причина се използва методът на нагряването с цел по-лек монтаж.</w:t>
      </w:r>
    </w:p>
    <w:p w:rsidR="00F441EE" w:rsidRDefault="000E0BA5" w:rsidP="00701101">
      <w:pPr>
        <w:pStyle w:val="a4"/>
        <w:ind w:left="-4860"/>
        <w:rPr>
          <w:color w:val="000000"/>
          <w:sz w:val="24"/>
          <w:szCs w:val="24"/>
          <w:lang w:val="ru-RU"/>
        </w:rPr>
      </w:pPr>
      <w:r w:rsidRPr="00ED23CA">
        <w:rPr>
          <w:color w:val="000000"/>
          <w:sz w:val="24"/>
          <w:szCs w:val="24"/>
          <w:lang w:val="bg-BG"/>
        </w:rPr>
        <w:t>Температурната разлика между лагера и вала зависи от големината на лагера</w:t>
      </w:r>
      <w:r w:rsidR="00F441EE" w:rsidRPr="00ED23CA">
        <w:rPr>
          <w:color w:val="000000"/>
          <w:sz w:val="24"/>
          <w:szCs w:val="24"/>
          <w:lang w:val="ru-RU"/>
        </w:rPr>
        <w:t xml:space="preserve">. </w:t>
      </w:r>
      <w:r w:rsidRPr="00ED23CA">
        <w:rPr>
          <w:color w:val="000000"/>
          <w:sz w:val="24"/>
          <w:szCs w:val="24"/>
          <w:lang w:val="ru-RU"/>
        </w:rPr>
        <w:t>Обикнове</w:t>
      </w:r>
      <w:r w:rsidR="00610DFA">
        <w:rPr>
          <w:color w:val="000000"/>
          <w:sz w:val="24"/>
          <w:szCs w:val="24"/>
          <w:lang w:val="ru-RU"/>
        </w:rPr>
        <w:t>н</w:t>
      </w:r>
      <w:r w:rsidRPr="00ED23CA">
        <w:rPr>
          <w:color w:val="000000"/>
          <w:sz w:val="24"/>
          <w:szCs w:val="24"/>
          <w:lang w:val="ru-RU"/>
        </w:rPr>
        <w:t>о лагерът трябва да е нагряс от 80 до 90 °</w:t>
      </w:r>
      <w:r w:rsidRPr="00ED23CA">
        <w:rPr>
          <w:color w:val="000000"/>
          <w:sz w:val="24"/>
          <w:szCs w:val="24"/>
        </w:rPr>
        <w:t>C</w:t>
      </w:r>
      <w:r w:rsidRPr="00ED23CA">
        <w:rPr>
          <w:color w:val="000000"/>
          <w:sz w:val="24"/>
          <w:szCs w:val="24"/>
          <w:lang w:val="ru-RU"/>
        </w:rPr>
        <w:t xml:space="preserve"> </w:t>
      </w:r>
      <w:r w:rsidRPr="00ED23CA">
        <w:rPr>
          <w:color w:val="000000"/>
          <w:sz w:val="24"/>
          <w:szCs w:val="24"/>
          <w:lang w:val="bg-BG"/>
        </w:rPr>
        <w:t xml:space="preserve"> над температурата на вала,</w:t>
      </w:r>
      <w:r w:rsidR="00C45BC2">
        <w:rPr>
          <w:color w:val="000000"/>
          <w:sz w:val="24"/>
          <w:szCs w:val="24"/>
          <w:lang w:val="bg-BG"/>
        </w:rPr>
        <w:t xml:space="preserve"> </w:t>
      </w:r>
      <w:r w:rsidRPr="00ED23CA">
        <w:rPr>
          <w:color w:val="000000"/>
          <w:sz w:val="24"/>
          <w:szCs w:val="24"/>
          <w:lang w:val="bg-BG"/>
        </w:rPr>
        <w:t>за да може да се извърши набиването.</w:t>
      </w:r>
      <w:r w:rsidR="00C45BC2">
        <w:rPr>
          <w:color w:val="000000"/>
          <w:sz w:val="24"/>
          <w:szCs w:val="24"/>
          <w:lang w:val="bg-BG"/>
        </w:rPr>
        <w:t xml:space="preserve"> </w:t>
      </w:r>
      <w:r w:rsidRPr="00ED23CA">
        <w:rPr>
          <w:color w:val="000000"/>
          <w:sz w:val="24"/>
          <w:szCs w:val="24"/>
          <w:lang w:val="bg-BG"/>
        </w:rPr>
        <w:t>Никога не нагрявайте лагерът над</w:t>
      </w:r>
      <w:r w:rsidR="00F441EE" w:rsidRPr="00ED23CA">
        <w:rPr>
          <w:color w:val="000000"/>
          <w:sz w:val="24"/>
          <w:szCs w:val="24"/>
          <w:lang w:val="ru-RU"/>
        </w:rPr>
        <w:t xml:space="preserve"> 125 °</w:t>
      </w:r>
      <w:r w:rsidR="00F441EE" w:rsidRPr="00ED23CA">
        <w:rPr>
          <w:color w:val="000000"/>
          <w:sz w:val="24"/>
          <w:szCs w:val="24"/>
        </w:rPr>
        <w:t>C</w:t>
      </w:r>
      <w:r w:rsidR="00F441EE" w:rsidRPr="00ED23CA">
        <w:rPr>
          <w:color w:val="000000"/>
          <w:sz w:val="24"/>
          <w:szCs w:val="24"/>
          <w:lang w:val="ru-RU"/>
        </w:rPr>
        <w:t xml:space="preserve"> . </w:t>
      </w:r>
      <w:r w:rsidRPr="00ED23CA">
        <w:rPr>
          <w:color w:val="000000"/>
          <w:sz w:val="24"/>
          <w:szCs w:val="24"/>
          <w:lang w:val="ru-RU"/>
        </w:rPr>
        <w:t>По-високата температура ще промени качествата на материала</w:t>
      </w:r>
      <w:r w:rsidR="00C45BC2">
        <w:rPr>
          <w:color w:val="000000"/>
          <w:sz w:val="24"/>
          <w:szCs w:val="24"/>
          <w:lang w:val="ru-RU"/>
        </w:rPr>
        <w:t xml:space="preserve"> и </w:t>
      </w:r>
      <w:r w:rsidRPr="00ED23CA">
        <w:rPr>
          <w:color w:val="000000"/>
          <w:sz w:val="24"/>
          <w:szCs w:val="24"/>
          <w:lang w:val="bg-BG"/>
        </w:rPr>
        <w:t>може да измени размерите и твърдостта му.</w:t>
      </w:r>
      <w:r w:rsidR="00C45BC2">
        <w:rPr>
          <w:color w:val="000000"/>
          <w:sz w:val="24"/>
          <w:szCs w:val="24"/>
          <w:lang w:val="bg-BG"/>
        </w:rPr>
        <w:t xml:space="preserve"> </w:t>
      </w:r>
      <w:r w:rsidRPr="00ED23CA">
        <w:rPr>
          <w:color w:val="000000"/>
          <w:sz w:val="24"/>
          <w:szCs w:val="24"/>
          <w:lang w:val="bg-BG"/>
        </w:rPr>
        <w:t>Никога не нагрявайте лагера с открит огън,</w:t>
      </w:r>
      <w:r w:rsidR="00C45BC2">
        <w:rPr>
          <w:color w:val="000000"/>
          <w:sz w:val="24"/>
          <w:szCs w:val="24"/>
          <w:lang w:val="bg-BG"/>
        </w:rPr>
        <w:t xml:space="preserve"> </w:t>
      </w:r>
      <w:r w:rsidRPr="00ED23CA">
        <w:rPr>
          <w:color w:val="000000"/>
          <w:sz w:val="24"/>
          <w:szCs w:val="24"/>
          <w:lang w:val="bg-BG"/>
        </w:rPr>
        <w:t>защото това ще доведе до локални прегрявания.</w:t>
      </w:r>
      <w:r w:rsidRPr="00ED23CA">
        <w:rPr>
          <w:color w:val="000000"/>
          <w:sz w:val="24"/>
          <w:szCs w:val="24"/>
          <w:lang w:val="ru-RU"/>
        </w:rPr>
        <w:t xml:space="preserve"> </w:t>
      </w:r>
      <w:r w:rsidR="00F441EE" w:rsidRPr="00ED23CA">
        <w:rPr>
          <w:color w:val="000000"/>
          <w:sz w:val="24"/>
          <w:szCs w:val="24"/>
          <w:lang w:val="ru-RU"/>
        </w:rPr>
        <w:br/>
      </w:r>
      <w:r w:rsidR="00F441EE" w:rsidRPr="00ED23CA">
        <w:rPr>
          <w:color w:val="000000"/>
          <w:sz w:val="24"/>
          <w:szCs w:val="24"/>
        </w:rPr>
        <w:t> </w:t>
      </w:r>
      <w:r w:rsidR="00F441EE" w:rsidRPr="00ED23CA">
        <w:rPr>
          <w:color w:val="000000"/>
          <w:sz w:val="24"/>
          <w:szCs w:val="24"/>
          <w:lang w:val="ru-RU"/>
        </w:rPr>
        <w:t xml:space="preserve"> </w:t>
      </w:r>
    </w:p>
    <w:p w:rsidR="001F65D3" w:rsidRDefault="001F65D3" w:rsidP="00701101">
      <w:pPr>
        <w:pStyle w:val="a4"/>
        <w:ind w:left="-4860"/>
        <w:rPr>
          <w:color w:val="000000"/>
          <w:sz w:val="24"/>
          <w:szCs w:val="24"/>
          <w:lang w:val="ru-RU"/>
        </w:rPr>
      </w:pPr>
    </w:p>
    <w:p w:rsidR="001F65D3" w:rsidRPr="00ED23CA" w:rsidRDefault="001F65D3" w:rsidP="00701101">
      <w:pPr>
        <w:pStyle w:val="a4"/>
        <w:ind w:left="-4860"/>
        <w:rPr>
          <w:color w:val="000000"/>
          <w:sz w:val="24"/>
          <w:szCs w:val="24"/>
          <w:lang w:val="ru-RU"/>
        </w:rPr>
      </w:pPr>
    </w:p>
    <w:tbl>
      <w:tblPr>
        <w:tblW w:w="4830" w:type="dxa"/>
        <w:tblCellSpacing w:w="0" w:type="dxa"/>
        <w:tblInd w:w="-466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5"/>
        <w:gridCol w:w="2865"/>
      </w:tblGrid>
      <w:tr w:rsidR="00F441EE" w:rsidRPr="00ED23CA">
        <w:trPr>
          <w:tblCellSpacing w:w="0" w:type="dxa"/>
        </w:trPr>
        <w:tc>
          <w:tcPr>
            <w:tcW w:w="4830" w:type="dxa"/>
            <w:gridSpan w:val="2"/>
            <w:vAlign w:val="center"/>
          </w:tcPr>
          <w:p w:rsidR="00F441EE" w:rsidRPr="00ED23CA" w:rsidRDefault="0006192B">
            <w:pPr>
              <w:rPr>
                <w:rFonts w:ascii="Arial" w:hAnsi="Arial" w:cs="Arial"/>
                <w:color w:val="000000"/>
              </w:rPr>
            </w:pPr>
            <w:r w:rsidRPr="00ED23CA">
              <w:rPr>
                <w:rFonts w:ascii="Arial" w:hAnsi="Arial" w:cs="Arial"/>
                <w:noProof/>
                <w:color w:val="000000"/>
                <w:lang w:val="bg-BG" w:eastAsia="bg-BG"/>
              </w:rPr>
              <w:lastRenderedPageBreak/>
              <w:drawing>
                <wp:inline distT="0" distB="0" distL="0" distR="0">
                  <wp:extent cx="3050540" cy="1521460"/>
                  <wp:effectExtent l="0" t="0" r="0" b="0"/>
                  <wp:docPr id="74" name="Картина 74" descr="heatmnt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eatmnt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0540" cy="152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1EE" w:rsidRPr="00ED23CA">
        <w:trPr>
          <w:tblCellSpacing w:w="0" w:type="dxa"/>
        </w:trPr>
        <w:tc>
          <w:tcPr>
            <w:tcW w:w="1965" w:type="dxa"/>
            <w:vAlign w:val="center"/>
          </w:tcPr>
          <w:p w:rsidR="00F441EE" w:rsidRPr="00ED23CA" w:rsidRDefault="00F441EE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ED23CA">
              <w:rPr>
                <w:rFonts w:ascii="Arial" w:hAnsi="Arial" w:cs="Arial"/>
                <w:color w:val="000000"/>
              </w:rPr>
              <w:t> </w:t>
            </w:r>
            <w:r w:rsidR="000E0BA5" w:rsidRPr="00ED23CA">
              <w:rPr>
                <w:rFonts w:ascii="Arial" w:hAnsi="Arial" w:cs="Arial"/>
                <w:color w:val="000000"/>
                <w:lang w:val="bg-BG"/>
              </w:rPr>
              <w:t>Горещ монтаж</w:t>
            </w:r>
          </w:p>
        </w:tc>
        <w:tc>
          <w:tcPr>
            <w:tcW w:w="2865" w:type="dxa"/>
            <w:vAlign w:val="center"/>
          </w:tcPr>
          <w:p w:rsidR="00F441EE" w:rsidRPr="00ED23CA" w:rsidRDefault="000E0BA5" w:rsidP="001F65D3">
            <w:pPr>
              <w:rPr>
                <w:rFonts w:ascii="Arial" w:hAnsi="Arial" w:cs="Arial"/>
                <w:color w:val="000000"/>
                <w:lang w:val="bg-BG"/>
              </w:rPr>
            </w:pPr>
            <w:r w:rsidRPr="00ED23CA">
              <w:rPr>
                <w:rFonts w:ascii="Arial" w:hAnsi="Arial" w:cs="Arial"/>
                <w:color w:val="000000"/>
                <w:lang w:val="bg-BG"/>
              </w:rPr>
              <w:t>Не използвайте открит огън</w:t>
            </w:r>
          </w:p>
        </w:tc>
      </w:tr>
    </w:tbl>
    <w:p w:rsidR="00F441EE" w:rsidRPr="00ED23CA" w:rsidRDefault="000436E5">
      <w:pPr>
        <w:pStyle w:val="a4"/>
        <w:ind w:left="-4860"/>
        <w:rPr>
          <w:color w:val="000000"/>
          <w:sz w:val="24"/>
          <w:szCs w:val="24"/>
          <w:lang w:val="ru-RU"/>
        </w:rPr>
      </w:pPr>
      <w:r w:rsidRPr="00ED23CA">
        <w:rPr>
          <w:color w:val="000000"/>
          <w:sz w:val="24"/>
          <w:szCs w:val="24"/>
          <w:lang w:val="bg-BG"/>
        </w:rPr>
        <w:t>Когато монтирате нагрят лагер използвайте чисти защитни ръкавици.</w:t>
      </w:r>
      <w:r w:rsidR="00C45BC2">
        <w:rPr>
          <w:color w:val="000000"/>
          <w:sz w:val="24"/>
          <w:szCs w:val="24"/>
          <w:lang w:val="bg-BG"/>
        </w:rPr>
        <w:t xml:space="preserve"> </w:t>
      </w:r>
      <w:r w:rsidRPr="00ED23CA">
        <w:rPr>
          <w:color w:val="000000"/>
          <w:sz w:val="24"/>
          <w:szCs w:val="24"/>
          <w:lang w:val="bg-BG"/>
        </w:rPr>
        <w:t>Ако лагерът е захванат от сапан,</w:t>
      </w:r>
      <w:r w:rsidR="00C45BC2">
        <w:rPr>
          <w:color w:val="000000"/>
          <w:sz w:val="24"/>
          <w:szCs w:val="24"/>
          <w:lang w:val="bg-BG"/>
        </w:rPr>
        <w:t xml:space="preserve"> </w:t>
      </w:r>
      <w:r w:rsidRPr="00ED23CA">
        <w:rPr>
          <w:color w:val="000000"/>
          <w:sz w:val="24"/>
          <w:szCs w:val="24"/>
          <w:lang w:val="bg-BG"/>
        </w:rPr>
        <w:t>това ще улесни монтажа.</w:t>
      </w:r>
      <w:r w:rsidR="00C45BC2">
        <w:rPr>
          <w:color w:val="000000"/>
          <w:sz w:val="24"/>
          <w:szCs w:val="24"/>
          <w:lang w:val="bg-BG"/>
        </w:rPr>
        <w:t xml:space="preserve"> </w:t>
      </w:r>
      <w:r w:rsidRPr="00ED23CA">
        <w:rPr>
          <w:color w:val="000000"/>
          <w:sz w:val="24"/>
          <w:szCs w:val="24"/>
          <w:lang w:val="bg-BG"/>
        </w:rPr>
        <w:t>Притиснете лагера до степента</w:t>
      </w:r>
      <w:r w:rsidR="00C45BC2">
        <w:rPr>
          <w:color w:val="000000"/>
          <w:sz w:val="24"/>
          <w:szCs w:val="24"/>
          <w:lang w:val="bg-BG"/>
        </w:rPr>
        <w:t>,</w:t>
      </w:r>
      <w:r w:rsidRPr="00ED23CA">
        <w:rPr>
          <w:color w:val="000000"/>
          <w:sz w:val="24"/>
          <w:szCs w:val="24"/>
          <w:lang w:val="bg-BG"/>
        </w:rPr>
        <w:t xml:space="preserve"> на която трябва да се монтира и го задръжте докато стегне.</w:t>
      </w:r>
      <w:r w:rsidR="00F441EE" w:rsidRPr="00ED23CA">
        <w:rPr>
          <w:color w:val="000000"/>
          <w:sz w:val="24"/>
          <w:szCs w:val="24"/>
          <w:lang w:val="ru-RU"/>
        </w:rPr>
        <w:br/>
      </w:r>
      <w:r w:rsidR="00F441EE" w:rsidRPr="00ED23CA">
        <w:rPr>
          <w:color w:val="000000"/>
          <w:sz w:val="24"/>
          <w:szCs w:val="24"/>
        </w:rPr>
        <w:t> </w:t>
      </w:r>
      <w:r w:rsidR="00F441EE" w:rsidRPr="00ED23CA">
        <w:rPr>
          <w:color w:val="000000"/>
          <w:sz w:val="24"/>
          <w:szCs w:val="24"/>
          <w:lang w:val="ru-RU"/>
        </w:rPr>
        <w:t xml:space="preserve"> </w:t>
      </w:r>
    </w:p>
    <w:tbl>
      <w:tblPr>
        <w:tblW w:w="12200" w:type="dxa"/>
        <w:tblCellSpacing w:w="0" w:type="dxa"/>
        <w:tblInd w:w="-552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555"/>
        <w:gridCol w:w="1814"/>
        <w:gridCol w:w="3016"/>
        <w:gridCol w:w="6153"/>
      </w:tblGrid>
      <w:tr w:rsidR="00F441EE" w:rsidRPr="00ED23CA">
        <w:trPr>
          <w:gridBefore w:val="2"/>
          <w:gridAfter w:val="1"/>
          <w:wBefore w:w="1217" w:type="dxa"/>
          <w:wAfter w:w="6153" w:type="dxa"/>
          <w:tblCellSpacing w:w="0" w:type="dxa"/>
        </w:trPr>
        <w:tc>
          <w:tcPr>
            <w:tcW w:w="4830" w:type="dxa"/>
            <w:gridSpan w:val="2"/>
            <w:vAlign w:val="center"/>
          </w:tcPr>
          <w:p w:rsidR="00F441EE" w:rsidRPr="00ED23CA" w:rsidRDefault="0006192B">
            <w:pPr>
              <w:rPr>
                <w:rFonts w:ascii="Arial" w:hAnsi="Arial" w:cs="Arial"/>
                <w:color w:val="000000"/>
              </w:rPr>
            </w:pPr>
            <w:r w:rsidRPr="00ED23CA">
              <w:rPr>
                <w:rFonts w:ascii="Arial" w:hAnsi="Arial" w:cs="Arial"/>
                <w:noProof/>
                <w:color w:val="000000"/>
                <w:lang w:val="bg-BG" w:eastAsia="bg-BG"/>
              </w:rPr>
              <w:drawing>
                <wp:inline distT="0" distB="0" distL="0" distR="0">
                  <wp:extent cx="3050540" cy="1521460"/>
                  <wp:effectExtent l="0" t="0" r="0" b="0"/>
                  <wp:docPr id="75" name="Картина 75" descr="heatmnt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eatmnt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0540" cy="152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1EE" w:rsidRPr="00ED23CA">
        <w:trPr>
          <w:gridBefore w:val="2"/>
          <w:gridAfter w:val="1"/>
          <w:wBefore w:w="1217" w:type="dxa"/>
          <w:wAfter w:w="6153" w:type="dxa"/>
          <w:tblCellSpacing w:w="0" w:type="dxa"/>
        </w:trPr>
        <w:tc>
          <w:tcPr>
            <w:tcW w:w="1814" w:type="dxa"/>
            <w:vAlign w:val="center"/>
          </w:tcPr>
          <w:p w:rsidR="00F441EE" w:rsidRPr="00ED23CA" w:rsidRDefault="00F441EE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ED23CA">
              <w:rPr>
                <w:rFonts w:ascii="Arial" w:hAnsi="Arial" w:cs="Arial"/>
                <w:color w:val="000000"/>
              </w:rPr>
              <w:t> </w:t>
            </w:r>
            <w:r w:rsidR="000436E5" w:rsidRPr="00ED23CA">
              <w:rPr>
                <w:rFonts w:ascii="Arial" w:hAnsi="Arial" w:cs="Arial"/>
                <w:color w:val="000000"/>
                <w:lang w:val="bg-BG"/>
              </w:rPr>
              <w:t>Повдигане</w:t>
            </w:r>
          </w:p>
        </w:tc>
        <w:tc>
          <w:tcPr>
            <w:tcW w:w="3016" w:type="dxa"/>
            <w:vAlign w:val="center"/>
          </w:tcPr>
          <w:p w:rsidR="00F441EE" w:rsidRPr="00ED23CA" w:rsidRDefault="00F441EE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ED23CA">
              <w:rPr>
                <w:rFonts w:ascii="Arial" w:hAnsi="Arial" w:cs="Arial"/>
                <w:color w:val="000000"/>
              </w:rPr>
              <w:t xml:space="preserve">SKF </w:t>
            </w:r>
            <w:r w:rsidR="00610DFA">
              <w:rPr>
                <w:rFonts w:ascii="Arial" w:hAnsi="Arial" w:cs="Arial"/>
                <w:color w:val="000000"/>
                <w:lang w:val="bg-BG"/>
              </w:rPr>
              <w:t>инструмент</w:t>
            </w:r>
            <w:r w:rsidR="000436E5" w:rsidRPr="00ED23CA">
              <w:rPr>
                <w:rFonts w:ascii="Arial" w:hAnsi="Arial" w:cs="Arial"/>
                <w:color w:val="000000"/>
                <w:lang w:val="bg-BG"/>
              </w:rPr>
              <w:t>и за монтаж</w:t>
            </w:r>
          </w:p>
        </w:tc>
      </w:tr>
      <w:tr w:rsidR="000436E5" w:rsidRPr="00ED23CA">
        <w:trPr>
          <w:gridBefore w:val="2"/>
          <w:gridAfter w:val="1"/>
          <w:wBefore w:w="1217" w:type="dxa"/>
          <w:wAfter w:w="6153" w:type="dxa"/>
          <w:tblCellSpacing w:w="0" w:type="dxa"/>
        </w:trPr>
        <w:tc>
          <w:tcPr>
            <w:tcW w:w="1814" w:type="dxa"/>
            <w:vAlign w:val="center"/>
          </w:tcPr>
          <w:p w:rsidR="000436E5" w:rsidRPr="00ED23CA" w:rsidRDefault="000436E5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</w:p>
          <w:p w:rsidR="000436E5" w:rsidRPr="00ED23CA" w:rsidRDefault="000436E5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</w:p>
          <w:p w:rsidR="000436E5" w:rsidRPr="00ED23CA" w:rsidRDefault="000436E5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</w:p>
          <w:p w:rsidR="000436E5" w:rsidRPr="00ED23CA" w:rsidRDefault="000436E5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</w:p>
        </w:tc>
        <w:tc>
          <w:tcPr>
            <w:tcW w:w="3016" w:type="dxa"/>
            <w:vAlign w:val="center"/>
          </w:tcPr>
          <w:p w:rsidR="000436E5" w:rsidRPr="00ED23CA" w:rsidRDefault="000436E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F441EE" w:rsidRPr="00ED23CA">
        <w:trPr>
          <w:tblCellSpacing w:w="0" w:type="dxa"/>
        </w:trPr>
        <w:tc>
          <w:tcPr>
            <w:tcW w:w="662" w:type="dxa"/>
          </w:tcPr>
          <w:p w:rsidR="00F441EE" w:rsidRPr="00ED23CA" w:rsidRDefault="00F44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538" w:type="dxa"/>
            <w:gridSpan w:val="4"/>
          </w:tcPr>
          <w:tbl>
            <w:tblPr>
              <w:tblW w:w="10260" w:type="dxa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60"/>
            </w:tblGrid>
            <w:tr w:rsidR="00F441EE" w:rsidRPr="00ED23CA">
              <w:trPr>
                <w:tblCellSpacing w:w="0" w:type="dxa"/>
              </w:trPr>
              <w:tc>
                <w:tcPr>
                  <w:tcW w:w="10260" w:type="dxa"/>
                </w:tcPr>
                <w:p w:rsidR="00F441EE" w:rsidRPr="00ED23CA" w:rsidRDefault="000436E5">
                  <w:pPr>
                    <w:rPr>
                      <w:rFonts w:ascii="Arial" w:hAnsi="Arial" w:cs="Arial"/>
                      <w:color w:val="000000"/>
                      <w:lang w:val="bg-BG"/>
                    </w:rPr>
                  </w:pPr>
                  <w:r w:rsidRPr="00ED23CA">
                    <w:rPr>
                      <w:rStyle w:val="heading"/>
                      <w:sz w:val="24"/>
                      <w:szCs w:val="24"/>
                      <w:lang w:val="bg-BG"/>
                    </w:rPr>
                    <w:t xml:space="preserve">Съхранение </w:t>
                  </w:r>
                  <w:r w:rsidR="00251877" w:rsidRPr="00ED23CA">
                    <w:rPr>
                      <w:rStyle w:val="heading"/>
                      <w:sz w:val="24"/>
                      <w:szCs w:val="24"/>
                      <w:lang w:val="bg-BG"/>
                    </w:rPr>
                    <w:t>и използване на лагери</w:t>
                  </w:r>
                </w:p>
                <w:p w:rsidR="00251877" w:rsidRPr="00ED23CA" w:rsidRDefault="00251877">
                  <w:pPr>
                    <w:pStyle w:val="a4"/>
                    <w:rPr>
                      <w:color w:val="000000"/>
                      <w:sz w:val="24"/>
                      <w:szCs w:val="24"/>
                      <w:lang w:val="bg-BG"/>
                    </w:rPr>
                  </w:pP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Търкалящите лагери трябва да се съхраняват на хладно,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чисто и сухо място без наличие на вибрации и удари.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Следователно лагерите не трябва да се съхраняват на пода.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Ако има много лагери на склад трябва да се следи да не се застояват с години,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защото животът им се съкращава с времето.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Лагерите на </w:t>
                  </w:r>
                  <w:r w:rsidR="00F441EE" w:rsidRPr="00ED23CA">
                    <w:rPr>
                      <w:color w:val="000000"/>
                      <w:sz w:val="24"/>
                      <w:szCs w:val="24"/>
                    </w:rPr>
                    <w:t>SKF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са опаковани така,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че да може да се съхраняват няколко години без повреди.</w:t>
                  </w:r>
                </w:p>
                <w:p w:rsidR="00F441EE" w:rsidRPr="00ED23CA" w:rsidRDefault="00251877">
                  <w:pPr>
                    <w:pStyle w:val="a4"/>
                    <w:rPr>
                      <w:color w:val="000000"/>
                      <w:sz w:val="24"/>
                      <w:szCs w:val="24"/>
                      <w:lang w:val="bg-BG"/>
                    </w:rPr>
                  </w:pP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Най-ефективния начин да се поддържа лагерът е като се пази чистота.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95"/>
                    <w:gridCol w:w="10065"/>
                  </w:tblGrid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</w:tcPr>
                      <w:p w:rsidR="00F441EE" w:rsidRPr="00ED23CA" w:rsidRDefault="00251877">
                        <w:pPr>
                          <w:rPr>
                            <w:rFonts w:ascii="Arial" w:hAnsi="Arial" w:cs="Arial"/>
                            <w:color w:val="000000"/>
                            <w:lang w:val="ru-RU"/>
                          </w:rPr>
                        </w:pPr>
                        <w:r w:rsidRPr="00ED23CA">
                          <w:rPr>
                            <w:rFonts w:ascii="Arial" w:hAnsi="Arial" w:cs="Arial"/>
                            <w:b/>
                            <w:bCs/>
                            <w:color w:val="000000"/>
                            <w:lang w:val="bg-BG"/>
                          </w:rPr>
                          <w:t>Правила при работа с лагерите:</w:t>
                        </w: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drawing>
                            <wp:inline distT="0" distB="0" distL="0" distR="0">
                              <wp:extent cx="58420" cy="58420"/>
                              <wp:effectExtent l="0" t="0" r="0" b="0"/>
                              <wp:docPr id="76" name="Картина 76" descr="blackdo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6" descr="blackdo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420" cy="584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441EE" w:rsidRPr="00ED23CA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</w:tcPr>
                      <w:p w:rsidR="00F441EE" w:rsidRPr="00ED23CA" w:rsidRDefault="00251877">
                        <w:pPr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</w:pP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Всички компоненти трябва да са сухи и чисти.</w:t>
                        </w: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drawing>
                            <wp:inline distT="0" distB="0" distL="0" distR="0">
                              <wp:extent cx="58420" cy="58420"/>
                              <wp:effectExtent l="0" t="0" r="0" b="0"/>
                              <wp:docPr id="77" name="Картина 77" descr="blackdo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7" descr="blackdo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420" cy="584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441EE" w:rsidRPr="00ED23CA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</w:tcPr>
                      <w:p w:rsidR="00F441EE" w:rsidRPr="0091411F" w:rsidRDefault="0025187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Почистващите материали трябва да са винаги в наличност.</w:t>
                        </w: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drawing>
                            <wp:inline distT="0" distB="0" distL="0" distR="0">
                              <wp:extent cx="58420" cy="58420"/>
                              <wp:effectExtent l="0" t="0" r="0" b="0"/>
                              <wp:docPr id="78" name="Картина 78" descr="blackdo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8" descr="blackdo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420" cy="584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441EE" w:rsidRPr="00ED23CA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</w:tcPr>
                      <w:p w:rsidR="00F441EE" w:rsidRPr="00ED23CA" w:rsidRDefault="00251877">
                        <w:pPr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</w:pP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Парцали от памук не трябва да се използват за почистване.</w:t>
                        </w: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drawing>
                            <wp:inline distT="0" distB="0" distL="0" distR="0">
                              <wp:extent cx="58420" cy="58420"/>
                              <wp:effectExtent l="0" t="0" r="0" b="0"/>
                              <wp:docPr id="79" name="Картина 79" descr="blackdo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9" descr="blackdo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420" cy="584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441EE" w:rsidRPr="00ED23CA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</w:tcPr>
                      <w:p w:rsidR="00F441EE" w:rsidRPr="00ED23CA" w:rsidRDefault="00251877">
                        <w:pPr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</w:pP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При монтажа задължително инструментите и ръцете трябва да са чисти.</w:t>
                        </w:r>
                      </w:p>
                    </w:tc>
                  </w:tr>
                </w:tbl>
                <w:p w:rsidR="00F441EE" w:rsidRPr="00ED23CA" w:rsidRDefault="00F441EE">
                  <w:pPr>
                    <w:rPr>
                      <w:rFonts w:ascii="Arial" w:hAnsi="Arial" w:cs="Arial"/>
                      <w:color w:val="000000"/>
                      <w:lang w:val="ru-RU"/>
                    </w:rPr>
                  </w:pPr>
                  <w:r w:rsidRPr="00ED23CA">
                    <w:rPr>
                      <w:rFonts w:ascii="Arial" w:hAnsi="Arial" w:cs="Arial"/>
                      <w:color w:val="000000"/>
                    </w:rPr>
                    <w:t> </w:t>
                  </w:r>
                  <w:r w:rsidRPr="00ED23CA">
                    <w:rPr>
                      <w:rFonts w:ascii="Arial" w:hAnsi="Arial" w:cs="Arial"/>
                      <w:color w:val="000000"/>
                      <w:lang w:val="ru-RU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7"/>
                    <w:gridCol w:w="10083"/>
                  </w:tblGrid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</w:tcPr>
                      <w:p w:rsidR="00F441EE" w:rsidRPr="00ED23CA" w:rsidRDefault="00251877">
                        <w:pPr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</w:pPr>
                        <w:r w:rsidRPr="00ED23CA">
                          <w:rPr>
                            <w:rFonts w:ascii="Arial" w:hAnsi="Arial" w:cs="Arial"/>
                            <w:b/>
                            <w:bCs/>
                            <w:color w:val="000000"/>
                            <w:lang w:val="bg-BG"/>
                          </w:rPr>
                          <w:t>Правила преди монтажа на лагера:</w:t>
                        </w: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drawing>
                            <wp:inline distT="0" distB="0" distL="0" distR="0">
                              <wp:extent cx="58420" cy="58420"/>
                              <wp:effectExtent l="0" t="0" r="0" b="0"/>
                              <wp:docPr id="80" name="Картина 80" descr="blackdo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 descr="blackdo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420" cy="584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441EE" w:rsidRPr="00ED23CA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</w:tcPr>
                      <w:p w:rsidR="00F441EE" w:rsidRPr="00ED23CA" w:rsidRDefault="00251877">
                        <w:pPr>
                          <w:rPr>
                            <w:rFonts w:ascii="Arial" w:hAnsi="Arial" w:cs="Arial"/>
                            <w:color w:val="000000"/>
                            <w:lang w:val="ru-RU"/>
                          </w:rPr>
                        </w:pP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Провери дали отвора и вала са чисти и не са наранени.</w:t>
                        </w: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drawing>
                            <wp:inline distT="0" distB="0" distL="0" distR="0">
                              <wp:extent cx="58420" cy="58420"/>
                              <wp:effectExtent l="0" t="0" r="0" b="0"/>
                              <wp:docPr id="81" name="Картина 81" descr="blackdo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 descr="blackdo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420" cy="584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441EE" w:rsidRPr="00ED23CA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</w:tcPr>
                      <w:p w:rsidR="00F441EE" w:rsidRPr="00ED23CA" w:rsidRDefault="00251877">
                        <w:pPr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</w:pP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Провери дали новият лагер е същия като старият.</w:t>
                        </w: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drawing>
                            <wp:inline distT="0" distB="0" distL="0" distR="0">
                              <wp:extent cx="58420" cy="58420"/>
                              <wp:effectExtent l="0" t="0" r="0" b="0"/>
                              <wp:docPr id="82" name="Картина 82" descr="blackdo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2" descr="blackdo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420" cy="584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441EE" w:rsidRPr="00ED23CA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</w:tcPr>
                      <w:p w:rsidR="00F441EE" w:rsidRPr="00ED23CA" w:rsidRDefault="00251877">
                        <w:pPr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</w:pP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Осигури подходяща и чиста смазка.</w:t>
                        </w: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drawing>
                            <wp:inline distT="0" distB="0" distL="0" distR="0">
                              <wp:extent cx="58420" cy="58420"/>
                              <wp:effectExtent l="0" t="0" r="0" b="0"/>
                              <wp:docPr id="83" name="Картина 83" descr="blackdo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 descr="blackdo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420" cy="584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441EE" w:rsidRPr="00ED23CA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</w:tcPr>
                      <w:p w:rsidR="00F441EE" w:rsidRPr="00ED23CA" w:rsidRDefault="00251877">
                        <w:pPr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</w:pP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Провери дали разполагаш с всички необходими инструменти и приспособления.</w:t>
                        </w: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drawing>
                            <wp:inline distT="0" distB="0" distL="0" distR="0">
                              <wp:extent cx="58420" cy="58420"/>
                              <wp:effectExtent l="0" t="0" r="0" b="0"/>
                              <wp:docPr id="84" name="Картина 84" descr="blackdo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 descr="blackdo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420" cy="584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441EE" w:rsidRPr="00ED23CA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</w:tcPr>
                      <w:p w:rsidR="00F441EE" w:rsidRPr="00ED23CA" w:rsidRDefault="00251877">
                        <w:pPr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</w:pP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Пази чистота по време на монтажа.</w:t>
                        </w:r>
                      </w:p>
                    </w:tc>
                  </w:tr>
                </w:tbl>
                <w:p w:rsidR="00F441EE" w:rsidRPr="00ED23CA" w:rsidRDefault="00F441EE">
                  <w:pPr>
                    <w:rPr>
                      <w:rFonts w:ascii="Arial" w:hAnsi="Arial" w:cs="Arial"/>
                      <w:color w:val="000000"/>
                      <w:lang w:val="ru-RU"/>
                    </w:rPr>
                  </w:pPr>
                  <w:r w:rsidRPr="00ED23CA">
                    <w:rPr>
                      <w:rFonts w:ascii="Arial" w:hAnsi="Arial" w:cs="Arial"/>
                      <w:color w:val="000000"/>
                    </w:rPr>
                    <w:t> </w:t>
                  </w:r>
                  <w:r w:rsidRPr="00ED23CA">
                    <w:rPr>
                      <w:rFonts w:ascii="Arial" w:hAnsi="Arial" w:cs="Arial"/>
                      <w:color w:val="000000"/>
                      <w:lang w:val="ru-RU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9"/>
                    <w:gridCol w:w="10101"/>
                  </w:tblGrid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</w:tcPr>
                      <w:p w:rsidR="00F441EE" w:rsidRPr="00ED23CA" w:rsidRDefault="00251877">
                        <w:pPr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</w:pPr>
                        <w:r w:rsidRPr="00ED23CA">
                          <w:rPr>
                            <w:rFonts w:ascii="Arial" w:hAnsi="Arial" w:cs="Arial"/>
                            <w:b/>
                            <w:bCs/>
                            <w:color w:val="000000"/>
                            <w:lang w:val="bg-BG"/>
                          </w:rPr>
                          <w:t>Правила по време на монтажа на лагера:</w:t>
                        </w: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drawing>
                            <wp:inline distT="0" distB="0" distL="0" distR="0">
                              <wp:extent cx="58420" cy="58420"/>
                              <wp:effectExtent l="0" t="0" r="0" b="0"/>
                              <wp:docPr id="85" name="Картина 85" descr="blackdo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" descr="blackdo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420" cy="584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441EE" w:rsidRPr="00ED23CA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</w:tcPr>
                      <w:p w:rsidR="00F441EE" w:rsidRPr="00ED23CA" w:rsidRDefault="00181C68">
                        <w:pPr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</w:pP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Не снемай опаковката на лагера до последния момент.</w:t>
                        </w: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lastRenderedPageBreak/>
                          <w:drawing>
                            <wp:inline distT="0" distB="0" distL="0" distR="0">
                              <wp:extent cx="58420" cy="58420"/>
                              <wp:effectExtent l="0" t="0" r="0" b="0"/>
                              <wp:docPr id="86" name="Картина 86" descr="blackdo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6" descr="blackdo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420" cy="584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441EE" w:rsidRPr="00ED23CA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</w:tcPr>
                      <w:p w:rsidR="00F441EE" w:rsidRPr="00ED23CA" w:rsidRDefault="00181C68">
                        <w:pPr>
                          <w:rPr>
                            <w:rFonts w:ascii="Arial" w:hAnsi="Arial" w:cs="Arial"/>
                            <w:color w:val="000000"/>
                            <w:lang w:val="ru-RU"/>
                          </w:rPr>
                        </w:pP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Не се опитвай да миеш лагера.</w:t>
                        </w:r>
                        <w:r w:rsidR="00F441EE" w:rsidRPr="00ED23CA">
                          <w:rPr>
                            <w:rFonts w:ascii="Arial" w:hAnsi="Arial" w:cs="Arial"/>
                            <w:color w:val="000000"/>
                          </w:rPr>
                          <w:t xml:space="preserve"> </w:t>
                        </w: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Заводската защитна смазка е съвместима с работната грес.</w:t>
                        </w:r>
                        <w:r w:rsidR="00C45BC2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 xml:space="preserve"> </w:t>
                        </w: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Затова само забършете лагера и нанесете новата смазка.</w:t>
                        </w:r>
                        <w:r w:rsidR="00C45BC2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 xml:space="preserve"> </w:t>
                        </w: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За почистване използвайте парцали без влакна.</w:t>
                        </w:r>
                        <w:r w:rsidR="00F441EE" w:rsidRPr="00ED23CA">
                          <w:rPr>
                            <w:rFonts w:ascii="Arial" w:hAnsi="Arial" w:cs="Arial"/>
                            <w:color w:val="000000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drawing>
                            <wp:inline distT="0" distB="0" distL="0" distR="0">
                              <wp:extent cx="58420" cy="58420"/>
                              <wp:effectExtent l="0" t="0" r="0" b="0"/>
                              <wp:docPr id="87" name="Картина 87" descr="blackdo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7" descr="blackdo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420" cy="584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441EE" w:rsidRPr="00ED23CA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</w:tcPr>
                      <w:p w:rsidR="00F441EE" w:rsidRPr="00ED23CA" w:rsidRDefault="00181C68">
                        <w:pPr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</w:pP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Гарантирайте,</w:t>
                        </w:r>
                        <w:r w:rsidR="00C45BC2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 xml:space="preserve"> </w:t>
                        </w: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че силата,</w:t>
                        </w:r>
                        <w:r w:rsidR="00C45BC2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 xml:space="preserve"> </w:t>
                        </w: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която прилагате е само върху вътрешната гривна.</w:t>
                        </w: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drawing>
                            <wp:inline distT="0" distB="0" distL="0" distR="0">
                              <wp:extent cx="58420" cy="58420"/>
                              <wp:effectExtent l="0" t="0" r="0" b="0"/>
                              <wp:docPr id="88" name="Картина 88" descr="blackdo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 descr="blackdo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420" cy="584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441EE" w:rsidRPr="00ED23CA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</w:tcPr>
                      <w:p w:rsidR="00F441EE" w:rsidRPr="00ED23CA" w:rsidRDefault="00181C68">
                        <w:pPr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</w:pP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Използвайте необходимата сила съобразена с метода подходящ за монтажа.</w:t>
                        </w:r>
                      </w:p>
                    </w:tc>
                  </w:tr>
                  <w:tr w:rsidR="00F441EE" w:rsidRPr="00ED23CA"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p w:rsidR="00F441EE" w:rsidRPr="00ED23CA" w:rsidRDefault="0006192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D23CA">
                          <w:rPr>
                            <w:rFonts w:ascii="Arial" w:hAnsi="Arial" w:cs="Arial"/>
                            <w:noProof/>
                            <w:color w:val="000000"/>
                            <w:lang w:val="bg-BG" w:eastAsia="bg-BG"/>
                          </w:rPr>
                          <w:drawing>
                            <wp:inline distT="0" distB="0" distL="0" distR="0">
                              <wp:extent cx="58420" cy="58420"/>
                              <wp:effectExtent l="0" t="0" r="0" b="0"/>
                              <wp:docPr id="89" name="Картина 89" descr="blackdo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 descr="blackdo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420" cy="584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441EE" w:rsidRPr="00ED23CA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</w:tcPr>
                      <w:p w:rsidR="00F441EE" w:rsidRPr="00ED23CA" w:rsidRDefault="00181C68">
                        <w:pPr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</w:pPr>
                        <w:r w:rsidRPr="00ED23CA">
                          <w:rPr>
                            <w:rFonts w:ascii="Arial" w:hAnsi="Arial" w:cs="Arial"/>
                            <w:color w:val="000000"/>
                            <w:lang w:val="bg-BG"/>
                          </w:rPr>
                          <w:t>Леко намажете повърхностите с масло.</w:t>
                        </w:r>
                      </w:p>
                    </w:tc>
                  </w:tr>
                </w:tbl>
                <w:p w:rsidR="00F441EE" w:rsidRPr="00ED23CA" w:rsidRDefault="00F441EE">
                  <w:pPr>
                    <w:rPr>
                      <w:rFonts w:ascii="Arial" w:hAnsi="Arial" w:cs="Arial"/>
                      <w:color w:val="000000"/>
                      <w:lang w:val="ru-RU"/>
                    </w:rPr>
                  </w:pPr>
                </w:p>
              </w:tc>
            </w:tr>
          </w:tbl>
          <w:p w:rsidR="00F441EE" w:rsidRPr="00ED23CA" w:rsidRDefault="00F441EE">
            <w:pPr>
              <w:rPr>
                <w:rFonts w:ascii="Arial" w:hAnsi="Arial" w:cs="Arial"/>
                <w:color w:val="000000"/>
                <w:lang w:val="ru-RU"/>
              </w:rPr>
            </w:pPr>
          </w:p>
        </w:tc>
      </w:tr>
    </w:tbl>
    <w:p w:rsidR="00F441EE" w:rsidRPr="00ED23CA" w:rsidRDefault="00F441EE">
      <w:pPr>
        <w:rPr>
          <w:lang w:val="ru-RU"/>
        </w:rPr>
      </w:pPr>
    </w:p>
    <w:tbl>
      <w:tblPr>
        <w:tblW w:w="11132" w:type="dxa"/>
        <w:tblCellSpacing w:w="0" w:type="dxa"/>
        <w:tblInd w:w="-55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2"/>
        <w:gridCol w:w="10440"/>
      </w:tblGrid>
      <w:tr w:rsidR="00F441EE" w:rsidRPr="00ED23CA">
        <w:trPr>
          <w:tblCellSpacing w:w="0" w:type="dxa"/>
        </w:trPr>
        <w:tc>
          <w:tcPr>
            <w:tcW w:w="692" w:type="dxa"/>
          </w:tcPr>
          <w:p w:rsidR="00F441EE" w:rsidRPr="00ED23CA" w:rsidRDefault="00F441EE">
            <w:pPr>
              <w:rPr>
                <w:rFonts w:ascii="Arial" w:hAnsi="Arial" w:cs="Arial"/>
                <w:color w:val="000000"/>
                <w:lang w:val="ru-RU"/>
              </w:rPr>
            </w:pPr>
          </w:p>
        </w:tc>
        <w:tc>
          <w:tcPr>
            <w:tcW w:w="10440" w:type="dxa"/>
          </w:tcPr>
          <w:tbl>
            <w:tblPr>
              <w:tblW w:w="10260" w:type="dxa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60"/>
            </w:tblGrid>
            <w:tr w:rsidR="00F441EE" w:rsidRPr="00ED23CA">
              <w:trPr>
                <w:tblCellSpacing w:w="0" w:type="dxa"/>
              </w:trPr>
              <w:tc>
                <w:tcPr>
                  <w:tcW w:w="10260" w:type="dxa"/>
                </w:tcPr>
                <w:p w:rsidR="00F441EE" w:rsidRPr="00ED23CA" w:rsidRDefault="00181C68">
                  <w:pPr>
                    <w:rPr>
                      <w:rFonts w:ascii="Arial" w:hAnsi="Arial" w:cs="Arial"/>
                      <w:color w:val="000000"/>
                      <w:lang w:val="bg-BG"/>
                    </w:rPr>
                  </w:pPr>
                  <w:r w:rsidRPr="00ED23CA">
                    <w:rPr>
                      <w:rStyle w:val="heading"/>
                      <w:sz w:val="24"/>
                      <w:szCs w:val="24"/>
                      <w:lang w:val="bg-BG"/>
                    </w:rPr>
                    <w:t>Мазане</w:t>
                  </w:r>
                </w:p>
                <w:p w:rsidR="00F441EE" w:rsidRPr="00ED23CA" w:rsidRDefault="00181C68">
                  <w:pPr>
                    <w:pStyle w:val="a4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ED23CA">
                    <w:rPr>
                      <w:rStyle w:val="subheading"/>
                      <w:lang w:val="bg-BG"/>
                    </w:rPr>
                    <w:t>Правилното мазане е много важно за живота на лагера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="002E5AED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Да се намалят силите на триенето винаги е било предизвикателство пред хората откакто е измислено колелото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  <w:r w:rsidR="002E5AED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Триенето възниква между две контактни повърхности,</w:t>
                  </w:r>
                  <w:r w:rsidR="00C45BC2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2E5AED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които са в относително движение.</w:t>
                  </w:r>
                  <w:r w:rsidR="00C45BC2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2E5AED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Тъй като товарът с нарастване на скоростта се увеличава - при липса на мазане на повърхностите след време настъпва разрушаване.</w:t>
                  </w:r>
                  <w:r w:rsidR="00C45BC2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2E5AED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Основната задача на мазането е да формира разделящ филм между повърхностите с цел недопускане на повреда.</w:t>
                  </w:r>
                  <w:r w:rsidR="00C45BC2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2E5AED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Една смазка не само намалява триенето,</w:t>
                  </w:r>
                  <w:r w:rsidR="00C45BC2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610DF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но и защитава повърхностите от </w:t>
                  </w:r>
                  <w:r w:rsidR="002E5AED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корозия и замърсяване.</w:t>
                  </w:r>
                  <w:r w:rsidR="00C45BC2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2E5AED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Търкалящите се лагери са проектирани да носят много голям товар при висока скорост и е много важно за тях да имат добро мазане.</w:t>
                  </w:r>
                  <w:r w:rsidR="00C45BC2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2E5AED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Обикновено за целта се използват минерални масла,</w:t>
                  </w:r>
                  <w:r w:rsidR="00C45BC2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2E5AED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който формират филм от порядъка на 1/10 </w:t>
                  </w:r>
                  <w:r w:rsidR="008C0E00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о</w:t>
                  </w:r>
                  <w:r w:rsidR="00C45BC2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 </w:t>
                  </w:r>
                  <w:r w:rsidR="008C0E00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микрона в зоната на контакта.</w:t>
                  </w:r>
                  <w:r w:rsidR="00C45BC2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8C0E00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За да се запази хомогенен този филм е необходима чиста среда и много гладки повърхности.</w:t>
                  </w:r>
                </w:p>
                <w:p w:rsidR="00F441EE" w:rsidRPr="00ED23CA" w:rsidRDefault="008C0E00">
                  <w:pPr>
                    <w:pStyle w:val="a4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ED23CA">
                    <w:rPr>
                      <w:rStyle w:val="subheading"/>
                      <w:lang w:val="bg-BG"/>
                    </w:rPr>
                    <w:t>Изисквания към смазката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Необходимо е да се имат в предвид няколко условия,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за да се гарантира адекватен маслен филм.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Най-важен фактор е визкозитета на маслото,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който влияе върху дебелината на филма.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Визкозитета се измерва в  </w:t>
                  </w:r>
                  <w:r w:rsidR="00F441EE" w:rsidRPr="00ED23CA">
                    <w:rPr>
                      <w:color w:val="000000"/>
                      <w:sz w:val="24"/>
                      <w:szCs w:val="24"/>
                    </w:rPr>
                    <w:t>St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(</w:t>
                  </w:r>
                  <w:r w:rsidR="00F441EE" w:rsidRPr="00ED23CA">
                    <w:rPr>
                      <w:color w:val="000000"/>
                      <w:sz w:val="24"/>
                      <w:szCs w:val="24"/>
                    </w:rPr>
                    <w:t>centistokes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)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или 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(</w:t>
                  </w:r>
                  <w:r w:rsidR="00F441EE" w:rsidRPr="00ED23CA">
                    <w:rPr>
                      <w:color w:val="000000"/>
                      <w:sz w:val="24"/>
                      <w:szCs w:val="24"/>
                    </w:rPr>
                    <w:t>mm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/</w:t>
                  </w:r>
                  <w:r w:rsidR="00F441EE" w:rsidRPr="00ED23CA">
                    <w:rPr>
                      <w:color w:val="000000"/>
                      <w:sz w:val="24"/>
                      <w:szCs w:val="24"/>
                    </w:rPr>
                    <w:t>s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). </w:t>
                  </w:r>
                  <w:r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Тъй като визкозитетът зависи от температурата,</w:t>
                  </w:r>
                  <w:r w:rsidR="00C45BC2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той обикновено се дава  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40 °</w:t>
                  </w:r>
                  <w:r w:rsidR="00F441EE" w:rsidRPr="00ED23CA">
                    <w:rPr>
                      <w:color w:val="000000"/>
                      <w:sz w:val="24"/>
                      <w:szCs w:val="24"/>
                    </w:rPr>
                    <w:t>C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Смазките,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които се използват за мазане на лагери са с визкозитет от 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2 </w:t>
                  </w:r>
                  <w:r w:rsidR="00F441EE" w:rsidRPr="00ED23CA">
                    <w:rPr>
                      <w:color w:val="000000"/>
                      <w:sz w:val="24"/>
                      <w:szCs w:val="24"/>
                    </w:rPr>
                    <w:t>cSt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,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което е с близки свойства на водата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,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до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500 </w:t>
                  </w:r>
                  <w:r w:rsidR="00F441EE" w:rsidRPr="00ED23CA">
                    <w:rPr>
                      <w:color w:val="000000"/>
                      <w:sz w:val="24"/>
                      <w:szCs w:val="24"/>
                    </w:rPr>
                    <w:t>cSt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,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което е близко до сиропа и дори до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1000 </w:t>
                  </w:r>
                  <w:r w:rsidR="00F441EE" w:rsidRPr="00ED23CA">
                    <w:rPr>
                      <w:color w:val="000000"/>
                      <w:sz w:val="24"/>
                      <w:szCs w:val="24"/>
                    </w:rPr>
                    <w:t>cSt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, </w:t>
                  </w:r>
                  <w:r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което е съпоставимо с меда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:rsidR="00C45BC2" w:rsidRDefault="009144BB">
                  <w:pPr>
                    <w:pStyle w:val="a4"/>
                    <w:rPr>
                      <w:color w:val="000000"/>
                      <w:sz w:val="24"/>
                      <w:szCs w:val="24"/>
                      <w:lang w:val="bg-BG"/>
                    </w:rPr>
                  </w:pPr>
                  <w:r w:rsidRPr="00ED23CA">
                    <w:rPr>
                      <w:rStyle w:val="subheading"/>
                      <w:lang w:val="bg-BG"/>
                    </w:rPr>
                    <w:t>Фактори,</w:t>
                  </w:r>
                  <w:r w:rsidR="00C45BC2">
                    <w:rPr>
                      <w:rStyle w:val="subheading"/>
                      <w:lang w:val="bg-BG"/>
                    </w:rPr>
                    <w:t xml:space="preserve"> </w:t>
                  </w:r>
                  <w:r w:rsidRPr="00ED23CA">
                    <w:rPr>
                      <w:rStyle w:val="subheading"/>
                      <w:lang w:val="bg-BG"/>
                    </w:rPr>
                    <w:t>които влияят на дебелината на смазващия филм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="00F441EE" w:rsidRPr="00ED23CA"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1) </w:t>
                  </w:r>
                  <w:r w:rsidRPr="00ED23CA">
                    <w:rPr>
                      <w:b/>
                      <w:bCs/>
                      <w:color w:val="000000"/>
                      <w:sz w:val="24"/>
                      <w:szCs w:val="24"/>
                      <w:lang w:val="bg-BG"/>
                    </w:rPr>
                    <w:t>Скорост на въртене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="000B2D54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Скоростта на въртене е много важна за дебелината на филма.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="000B2D54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При нарастване на скоростта се увеличава дебелината на пласта подобно на явлението аквапланинг – водата динамично поддържа движещото се тяло.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="000B2D54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При по-ниски скорости е необходима смазка с по-висок визкозитет,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="000B2D54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за да поддържа дебелината на филма.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="00610DFA">
                    <w:rPr>
                      <w:color w:val="000000"/>
                      <w:sz w:val="24"/>
                      <w:szCs w:val="24"/>
                      <w:lang w:val="bg-BG"/>
                    </w:rPr>
                    <w:t>При ниска скорост и за</w:t>
                  </w:r>
                  <w:r w:rsidR="000B2D54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д</w:t>
                  </w:r>
                  <w:r w:rsidR="00610DFA">
                    <w:rPr>
                      <w:color w:val="000000"/>
                      <w:sz w:val="24"/>
                      <w:szCs w:val="24"/>
                      <w:lang w:val="bg-BG"/>
                    </w:rPr>
                    <w:t>в</w:t>
                  </w:r>
                  <w:r w:rsidR="000B2D54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ижвания с високи натоварвания към смазката се добавя молибденов бисулфид.</w:t>
                  </w:r>
                </w:p>
                <w:p w:rsidR="00F441EE" w:rsidRPr="00ED23CA" w:rsidRDefault="00C45BC2">
                  <w:pPr>
                    <w:pStyle w:val="a4"/>
                    <w:rPr>
                      <w:color w:val="000000"/>
                      <w:sz w:val="24"/>
                      <w:szCs w:val="24"/>
                    </w:rPr>
                  </w:pPr>
                  <w:r w:rsidRPr="00ED23CA"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F441EE" w:rsidRPr="00ED23CA"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2) </w:t>
                  </w:r>
                  <w:r w:rsidR="000B2D54" w:rsidRPr="00ED23CA">
                    <w:rPr>
                      <w:b/>
                      <w:bCs/>
                      <w:color w:val="000000"/>
                      <w:sz w:val="24"/>
                      <w:szCs w:val="24"/>
                      <w:lang w:val="bg-BG"/>
                    </w:rPr>
                    <w:t>Работна температура</w:t>
                  </w:r>
                  <w:r w:rsidR="00F441EE" w:rsidRPr="00ED23CA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="000B2D54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Необходимо е да се има предвид и температурата на лагера.</w:t>
                  </w:r>
                  <w:r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="000B2D54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Визкозитета на смазката се снижава с повишаване на температурата,</w:t>
                  </w:r>
                  <w:r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="000B2D54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което влияе върху снижаване дебелината на филма.</w:t>
                  </w:r>
                  <w:r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="000B2D54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Смазките с висок индекс на визкозитета по-малко се влияят от измененията на температурата.</w:t>
                  </w:r>
                </w:p>
                <w:p w:rsidR="00F441EE" w:rsidRPr="00ED23CA" w:rsidRDefault="00F441EE">
                  <w:pPr>
                    <w:pStyle w:val="a4"/>
                    <w:rPr>
                      <w:color w:val="000000"/>
                      <w:sz w:val="24"/>
                      <w:szCs w:val="24"/>
                    </w:rPr>
                  </w:pPr>
                  <w:r w:rsidRPr="00ED23CA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3) </w:t>
                  </w:r>
                  <w:r w:rsidR="000B2D54" w:rsidRPr="00ED23CA">
                    <w:rPr>
                      <w:b/>
                      <w:bCs/>
                      <w:color w:val="000000"/>
                      <w:sz w:val="24"/>
                      <w:szCs w:val="24"/>
                      <w:lang w:val="bg-BG"/>
                    </w:rPr>
                    <w:t>Товари</w:t>
                  </w:r>
                  <w:r w:rsidRPr="00ED23CA">
                    <w:rPr>
                      <w:color w:val="000000"/>
                      <w:sz w:val="24"/>
                      <w:szCs w:val="24"/>
                    </w:rPr>
                    <w:br/>
                  </w:r>
                  <w:r w:rsidR="0005709F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Работното натоварване трябва да се вземе под внимание,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="0005709F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защото то пряко влияе върху натиска между търкалящите се елементи и гривната.</w:t>
                  </w:r>
                  <w:r w:rsidR="00C45BC2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="0005709F" w:rsidRPr="00ED23CA">
                    <w:rPr>
                      <w:color w:val="000000"/>
                      <w:sz w:val="24"/>
                      <w:szCs w:val="24"/>
                      <w:lang w:val="bg-BG"/>
                    </w:rPr>
                    <w:t>Тези промени трябва да се отчитат при избора на смазка.</w:t>
                  </w:r>
                </w:p>
                <w:p w:rsidR="00F441EE" w:rsidRPr="00ED23CA" w:rsidRDefault="00F441EE">
                  <w:pPr>
                    <w:pStyle w:val="a4"/>
                    <w:rPr>
                      <w:color w:val="000000"/>
                      <w:sz w:val="24"/>
                      <w:szCs w:val="24"/>
                    </w:rPr>
                  </w:pPr>
                  <w:r w:rsidRPr="00ED23CA">
                    <w:rPr>
                      <w:color w:val="000000"/>
                      <w:sz w:val="24"/>
                      <w:szCs w:val="24"/>
                    </w:rPr>
                    <w:t>    </w:t>
                  </w:r>
                </w:p>
              </w:tc>
            </w:tr>
          </w:tbl>
          <w:p w:rsidR="00F441EE" w:rsidRPr="00ED23CA" w:rsidRDefault="00F441EE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0C27ED" w:rsidRDefault="000C27ED" w:rsidP="000E1F7C">
      <w:pPr>
        <w:pStyle w:val="a4"/>
        <w:ind w:left="-4860"/>
        <w:rPr>
          <w:rStyle w:val="heading"/>
          <w:sz w:val="24"/>
          <w:szCs w:val="24"/>
          <w:lang w:val="bg-BG"/>
        </w:rPr>
      </w:pPr>
    </w:p>
    <w:p w:rsidR="00F441EE" w:rsidRPr="00ED23CA" w:rsidRDefault="0005709F" w:rsidP="000E1F7C">
      <w:pPr>
        <w:pStyle w:val="a4"/>
        <w:ind w:left="-4860"/>
        <w:rPr>
          <w:color w:val="000000"/>
          <w:sz w:val="24"/>
          <w:szCs w:val="24"/>
          <w:lang w:val="bg-BG"/>
        </w:rPr>
      </w:pPr>
      <w:r w:rsidRPr="00ED23CA">
        <w:rPr>
          <w:rStyle w:val="heading"/>
          <w:sz w:val="24"/>
          <w:szCs w:val="24"/>
          <w:lang w:val="bg-BG"/>
        </w:rPr>
        <w:t>Избор на греси за смазване на лагери</w:t>
      </w:r>
    </w:p>
    <w:p w:rsidR="00F441EE" w:rsidRPr="00ED23CA" w:rsidRDefault="00F441EE" w:rsidP="000E1F7C">
      <w:pPr>
        <w:pStyle w:val="a4"/>
        <w:ind w:left="-4860"/>
        <w:rPr>
          <w:color w:val="000000"/>
          <w:sz w:val="24"/>
          <w:szCs w:val="24"/>
          <w:lang w:val="bg-BG"/>
        </w:rPr>
      </w:pPr>
      <w:r w:rsidRPr="00ED23CA">
        <w:rPr>
          <w:color w:val="000000"/>
          <w:sz w:val="24"/>
          <w:szCs w:val="24"/>
          <w:lang w:val="ru-RU"/>
        </w:rPr>
        <w:lastRenderedPageBreak/>
        <w:t xml:space="preserve">36% </w:t>
      </w:r>
      <w:r w:rsidR="0005709F" w:rsidRPr="00ED23CA">
        <w:rPr>
          <w:color w:val="000000"/>
          <w:sz w:val="24"/>
          <w:szCs w:val="24"/>
          <w:lang w:val="bg-BG"/>
        </w:rPr>
        <w:t>от повредите в лагерите се дължат на лошо мазане</w:t>
      </w:r>
      <w:r w:rsidRPr="00ED23CA">
        <w:rPr>
          <w:color w:val="000000"/>
          <w:sz w:val="24"/>
          <w:szCs w:val="24"/>
          <w:lang w:val="ru-RU"/>
        </w:rPr>
        <w:t xml:space="preserve">, 50% </w:t>
      </w:r>
      <w:r w:rsidR="0005709F" w:rsidRPr="00ED23CA">
        <w:rPr>
          <w:color w:val="000000"/>
          <w:sz w:val="24"/>
          <w:szCs w:val="24"/>
          <w:lang w:val="bg-BG"/>
        </w:rPr>
        <w:t>от тях се дължат на неправилно подбрана смазка.</w:t>
      </w:r>
      <w:r w:rsidR="00C45BC2">
        <w:rPr>
          <w:color w:val="000000"/>
          <w:sz w:val="24"/>
          <w:szCs w:val="24"/>
          <w:lang w:val="bg-BG"/>
        </w:rPr>
        <w:t xml:space="preserve"> </w:t>
      </w:r>
      <w:r w:rsidR="0005709F" w:rsidRPr="00ED23CA">
        <w:rPr>
          <w:color w:val="000000"/>
          <w:sz w:val="24"/>
          <w:szCs w:val="24"/>
          <w:lang w:val="bg-BG"/>
        </w:rPr>
        <w:t>Смазките с общо предназначение не са подходящи за специалните нужди на лагерите и могат да предизвикат проблеми.</w:t>
      </w:r>
      <w:r w:rsidR="00C45BC2">
        <w:rPr>
          <w:color w:val="000000"/>
          <w:sz w:val="24"/>
          <w:szCs w:val="24"/>
          <w:lang w:val="bg-BG"/>
        </w:rPr>
        <w:t xml:space="preserve"> </w:t>
      </w:r>
      <w:r w:rsidR="0005709F" w:rsidRPr="00ED23CA">
        <w:rPr>
          <w:color w:val="000000"/>
          <w:sz w:val="24"/>
          <w:szCs w:val="24"/>
          <w:lang w:val="bg-BG"/>
        </w:rPr>
        <w:t>Лагерите работят при различно натоварване,</w:t>
      </w:r>
      <w:r w:rsidR="00C45BC2">
        <w:rPr>
          <w:color w:val="000000"/>
          <w:sz w:val="24"/>
          <w:szCs w:val="24"/>
          <w:lang w:val="bg-BG"/>
        </w:rPr>
        <w:t xml:space="preserve"> </w:t>
      </w:r>
      <w:r w:rsidR="0005709F" w:rsidRPr="00ED23CA">
        <w:rPr>
          <w:color w:val="000000"/>
          <w:sz w:val="24"/>
          <w:szCs w:val="24"/>
          <w:lang w:val="bg-BG"/>
        </w:rPr>
        <w:t>скорост на въртене,</w:t>
      </w:r>
      <w:r w:rsidR="00C45BC2">
        <w:rPr>
          <w:color w:val="000000"/>
          <w:sz w:val="24"/>
          <w:szCs w:val="24"/>
          <w:lang w:val="bg-BG"/>
        </w:rPr>
        <w:t xml:space="preserve"> </w:t>
      </w:r>
      <w:r w:rsidR="0005709F" w:rsidRPr="00ED23CA">
        <w:rPr>
          <w:color w:val="000000"/>
          <w:sz w:val="24"/>
          <w:szCs w:val="24"/>
          <w:lang w:val="bg-BG"/>
        </w:rPr>
        <w:t>температура,</w:t>
      </w:r>
      <w:r w:rsidR="00C45BC2">
        <w:rPr>
          <w:color w:val="000000"/>
          <w:sz w:val="24"/>
          <w:szCs w:val="24"/>
          <w:lang w:val="bg-BG"/>
        </w:rPr>
        <w:t xml:space="preserve"> </w:t>
      </w:r>
      <w:r w:rsidR="0005709F" w:rsidRPr="00ED23CA">
        <w:rPr>
          <w:color w:val="000000"/>
          <w:sz w:val="24"/>
          <w:szCs w:val="24"/>
          <w:lang w:val="bg-BG"/>
        </w:rPr>
        <w:t>вибрации и окръжаваща среда.</w:t>
      </w:r>
      <w:r w:rsidR="00C45BC2">
        <w:rPr>
          <w:color w:val="000000"/>
          <w:sz w:val="24"/>
          <w:szCs w:val="24"/>
          <w:lang w:val="bg-BG"/>
        </w:rPr>
        <w:t xml:space="preserve"> </w:t>
      </w:r>
      <w:r w:rsidR="0005709F" w:rsidRPr="00ED23CA">
        <w:rPr>
          <w:color w:val="000000"/>
          <w:sz w:val="24"/>
          <w:szCs w:val="24"/>
          <w:lang w:val="bg-BG"/>
        </w:rPr>
        <w:t>Затова е необходимо да се имат предвид всичките тези променливи,</w:t>
      </w:r>
      <w:r w:rsidR="00C45BC2">
        <w:rPr>
          <w:color w:val="000000"/>
          <w:sz w:val="24"/>
          <w:szCs w:val="24"/>
          <w:lang w:val="bg-BG"/>
        </w:rPr>
        <w:t xml:space="preserve"> </w:t>
      </w:r>
      <w:r w:rsidR="0005709F" w:rsidRPr="00ED23CA">
        <w:rPr>
          <w:color w:val="000000"/>
          <w:sz w:val="24"/>
          <w:szCs w:val="24"/>
          <w:lang w:val="bg-BG"/>
        </w:rPr>
        <w:t>за да се избере подходящата смазка.</w:t>
      </w:r>
      <w:r w:rsidRPr="00ED23CA">
        <w:rPr>
          <w:color w:val="000000"/>
          <w:sz w:val="24"/>
          <w:szCs w:val="24"/>
          <w:lang w:val="ru-RU"/>
        </w:rPr>
        <w:br/>
      </w:r>
      <w:r w:rsidR="0005709F" w:rsidRPr="00ED23CA">
        <w:rPr>
          <w:color w:val="000000"/>
          <w:sz w:val="24"/>
          <w:szCs w:val="24"/>
          <w:lang w:val="ru-RU"/>
        </w:rPr>
        <w:t>Например,</w:t>
      </w:r>
      <w:r w:rsidR="00C45BC2">
        <w:rPr>
          <w:color w:val="000000"/>
          <w:sz w:val="24"/>
          <w:szCs w:val="24"/>
          <w:lang w:val="ru-RU"/>
        </w:rPr>
        <w:t xml:space="preserve"> </w:t>
      </w:r>
      <w:r w:rsidR="0005709F" w:rsidRPr="00ED23CA">
        <w:rPr>
          <w:color w:val="000000"/>
          <w:sz w:val="24"/>
          <w:szCs w:val="24"/>
          <w:lang w:val="ru-RU"/>
        </w:rPr>
        <w:t>ако изберем грес с ниска механична стабилност за прил</w:t>
      </w:r>
      <w:r w:rsidR="00C45BC2">
        <w:rPr>
          <w:color w:val="000000"/>
          <w:sz w:val="24"/>
          <w:szCs w:val="24"/>
          <w:lang w:val="ru-RU"/>
        </w:rPr>
        <w:t>о</w:t>
      </w:r>
      <w:r w:rsidR="0005709F" w:rsidRPr="00ED23CA">
        <w:rPr>
          <w:color w:val="000000"/>
          <w:sz w:val="24"/>
          <w:szCs w:val="24"/>
          <w:lang w:val="ru-RU"/>
        </w:rPr>
        <w:t>жение,</w:t>
      </w:r>
      <w:r w:rsidR="00C45BC2">
        <w:rPr>
          <w:color w:val="000000"/>
          <w:sz w:val="24"/>
          <w:szCs w:val="24"/>
          <w:lang w:val="ru-RU"/>
        </w:rPr>
        <w:t xml:space="preserve"> </w:t>
      </w:r>
      <w:r w:rsidR="0005709F" w:rsidRPr="00ED23CA">
        <w:rPr>
          <w:color w:val="000000"/>
          <w:sz w:val="24"/>
          <w:szCs w:val="24"/>
          <w:lang w:val="ru-RU"/>
        </w:rPr>
        <w:t>където има вибрации,</w:t>
      </w:r>
      <w:r w:rsidR="00C45BC2">
        <w:rPr>
          <w:color w:val="000000"/>
          <w:sz w:val="24"/>
          <w:szCs w:val="24"/>
          <w:lang w:val="ru-RU"/>
        </w:rPr>
        <w:t xml:space="preserve"> </w:t>
      </w:r>
      <w:r w:rsidR="0005709F" w:rsidRPr="00ED23CA">
        <w:rPr>
          <w:color w:val="000000"/>
          <w:sz w:val="24"/>
          <w:szCs w:val="24"/>
          <w:lang w:val="ru-RU"/>
        </w:rPr>
        <w:t>то тази грес може да си промени качествата и това да доведе до разрушаване на лагер</w:t>
      </w:r>
      <w:r w:rsidR="00B5261C">
        <w:rPr>
          <w:color w:val="000000"/>
          <w:sz w:val="24"/>
          <w:szCs w:val="24"/>
          <w:lang w:val="ru-RU"/>
        </w:rPr>
        <w:t>а</w:t>
      </w:r>
      <w:r w:rsidR="0005709F" w:rsidRPr="00ED23CA">
        <w:rPr>
          <w:color w:val="000000"/>
          <w:sz w:val="24"/>
          <w:szCs w:val="24"/>
          <w:lang w:val="ru-RU"/>
        </w:rPr>
        <w:t>.</w:t>
      </w:r>
      <w:r w:rsidRPr="00ED23CA">
        <w:rPr>
          <w:color w:val="000000"/>
          <w:sz w:val="24"/>
          <w:szCs w:val="24"/>
          <w:lang w:val="ru-RU"/>
        </w:rPr>
        <w:t xml:space="preserve"> </w:t>
      </w:r>
    </w:p>
    <w:p w:rsidR="00ED23CA" w:rsidRPr="00B5261C" w:rsidRDefault="00ED23CA" w:rsidP="00ED23CA">
      <w:pPr>
        <w:pStyle w:val="a4"/>
        <w:ind w:left="-4320"/>
        <w:rPr>
          <w:color w:val="000000"/>
          <w:sz w:val="28"/>
          <w:szCs w:val="28"/>
          <w:lang w:val="bg-BG"/>
        </w:rPr>
      </w:pPr>
      <w:r w:rsidRPr="00B5261C">
        <w:rPr>
          <w:color w:val="000000"/>
          <w:sz w:val="28"/>
          <w:szCs w:val="28"/>
          <w:lang w:val="bg-BG"/>
        </w:rPr>
        <w:t>Най-важните фактори при избор на подходяща грес са:</w:t>
      </w:r>
    </w:p>
    <w:p w:rsidR="00F441EE" w:rsidRDefault="0006192B" w:rsidP="00ED23CA">
      <w:pPr>
        <w:pStyle w:val="a4"/>
        <w:ind w:left="-4320"/>
        <w:rPr>
          <w:color w:val="000000"/>
          <w:sz w:val="24"/>
          <w:szCs w:val="24"/>
          <w:lang w:val="bg-BG"/>
        </w:rPr>
      </w:pPr>
      <w:r w:rsidRPr="00ED23CA">
        <w:rPr>
          <w:noProof/>
          <w:color w:val="000000"/>
          <w:sz w:val="24"/>
          <w:szCs w:val="24"/>
          <w:lang w:val="bg-BG" w:eastAsia="bg-BG"/>
        </w:rPr>
        <w:drawing>
          <wp:inline distT="0" distB="0" distL="0" distR="0">
            <wp:extent cx="58420" cy="58420"/>
            <wp:effectExtent l="0" t="0" r="0" b="0"/>
            <wp:docPr id="90" name="Картина 90" descr="blackd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lackdo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5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3CA">
        <w:rPr>
          <w:color w:val="000000"/>
          <w:sz w:val="24"/>
          <w:szCs w:val="24"/>
          <w:lang w:val="bg-BG"/>
        </w:rPr>
        <w:t>Работното натоварване на лагерите – условия като вибрации аксиални и радиални натоварвания и др.</w:t>
      </w:r>
      <w:r w:rsidR="00F441EE" w:rsidRPr="00ED23CA">
        <w:rPr>
          <w:color w:val="000000"/>
          <w:sz w:val="24"/>
          <w:szCs w:val="24"/>
          <w:lang w:val="bg-BG"/>
        </w:rPr>
        <w:br/>
      </w:r>
      <w:r w:rsidRPr="00ED23CA">
        <w:rPr>
          <w:noProof/>
          <w:color w:val="000000"/>
          <w:sz w:val="24"/>
          <w:szCs w:val="24"/>
          <w:lang w:val="bg-BG" w:eastAsia="bg-BG"/>
        </w:rPr>
        <w:drawing>
          <wp:inline distT="0" distB="0" distL="0" distR="0">
            <wp:extent cx="58420" cy="58420"/>
            <wp:effectExtent l="0" t="0" r="0" b="0"/>
            <wp:docPr id="91" name="Картина 91" descr="blackd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lackdo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5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3CA">
        <w:rPr>
          <w:color w:val="000000"/>
          <w:sz w:val="24"/>
          <w:szCs w:val="24"/>
          <w:lang w:val="bg-BG"/>
        </w:rPr>
        <w:t>Условия на охлаждане.</w:t>
      </w:r>
      <w:r w:rsidR="00F441EE" w:rsidRPr="00ED23CA">
        <w:rPr>
          <w:color w:val="000000"/>
          <w:sz w:val="24"/>
          <w:szCs w:val="24"/>
          <w:lang w:val="bg-BG"/>
        </w:rPr>
        <w:br/>
      </w:r>
      <w:r w:rsidRPr="00ED23CA">
        <w:rPr>
          <w:noProof/>
          <w:color w:val="000000"/>
          <w:sz w:val="24"/>
          <w:szCs w:val="24"/>
          <w:lang w:val="bg-BG" w:eastAsia="bg-BG"/>
        </w:rPr>
        <w:drawing>
          <wp:inline distT="0" distB="0" distL="0" distR="0">
            <wp:extent cx="58420" cy="58420"/>
            <wp:effectExtent l="0" t="0" r="0" b="0"/>
            <wp:docPr id="92" name="Картина 92" descr="blackd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lackdo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5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3CA">
        <w:rPr>
          <w:color w:val="000000"/>
          <w:sz w:val="24"/>
          <w:szCs w:val="24"/>
          <w:lang w:val="bg-BG"/>
        </w:rPr>
        <w:t>Ефективност на уплътняване на лагерното тяло.</w:t>
      </w:r>
      <w:r w:rsidR="00F441EE" w:rsidRPr="00ED23CA">
        <w:rPr>
          <w:color w:val="000000"/>
          <w:sz w:val="24"/>
          <w:szCs w:val="24"/>
          <w:lang w:val="bg-BG"/>
        </w:rPr>
        <w:br/>
      </w:r>
      <w:r w:rsidRPr="00ED23CA">
        <w:rPr>
          <w:noProof/>
          <w:color w:val="000000"/>
          <w:sz w:val="24"/>
          <w:szCs w:val="24"/>
          <w:lang w:val="bg-BG" w:eastAsia="bg-BG"/>
        </w:rPr>
        <w:drawing>
          <wp:inline distT="0" distB="0" distL="0" distR="0">
            <wp:extent cx="58420" cy="58420"/>
            <wp:effectExtent l="0" t="0" r="0" b="0"/>
            <wp:docPr id="93" name="Картина 93" descr="blackd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lackdo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5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3CA">
        <w:rPr>
          <w:color w:val="000000"/>
          <w:sz w:val="24"/>
          <w:szCs w:val="24"/>
          <w:lang w:val="bg-BG"/>
        </w:rPr>
        <w:t>Външна околна среда.</w:t>
      </w:r>
    </w:p>
    <w:p w:rsidR="000C27ED" w:rsidRPr="00ED23CA" w:rsidRDefault="000C27ED" w:rsidP="00ED23CA">
      <w:pPr>
        <w:pStyle w:val="a4"/>
        <w:ind w:left="-4320"/>
        <w:rPr>
          <w:color w:val="000000"/>
          <w:sz w:val="24"/>
          <w:szCs w:val="24"/>
          <w:lang w:val="bg-BG"/>
        </w:rPr>
      </w:pPr>
    </w:p>
    <w:sectPr w:rsidR="000C27ED" w:rsidRPr="00ED23CA" w:rsidSect="000C27ED">
      <w:pgSz w:w="12240" w:h="15840"/>
      <w:pgMar w:top="180" w:right="1008" w:bottom="0" w:left="5552" w:header="144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B243C"/>
    <w:multiLevelType w:val="multilevel"/>
    <w:tmpl w:val="9B58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15F2E"/>
    <w:multiLevelType w:val="multilevel"/>
    <w:tmpl w:val="4AAE6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6A468E"/>
    <w:multiLevelType w:val="multilevel"/>
    <w:tmpl w:val="D48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2B519E"/>
    <w:multiLevelType w:val="multilevel"/>
    <w:tmpl w:val="AF6E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B52E1"/>
    <w:multiLevelType w:val="multilevel"/>
    <w:tmpl w:val="79DE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8C2593"/>
    <w:multiLevelType w:val="multilevel"/>
    <w:tmpl w:val="4DD0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AF5622"/>
    <w:multiLevelType w:val="multilevel"/>
    <w:tmpl w:val="5738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B34A22"/>
    <w:multiLevelType w:val="multilevel"/>
    <w:tmpl w:val="7D78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DD2CBB"/>
    <w:multiLevelType w:val="multilevel"/>
    <w:tmpl w:val="7A30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9E2A1B"/>
    <w:multiLevelType w:val="multilevel"/>
    <w:tmpl w:val="140C6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8A32B4"/>
    <w:multiLevelType w:val="multilevel"/>
    <w:tmpl w:val="9BDA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FC146A"/>
    <w:multiLevelType w:val="multilevel"/>
    <w:tmpl w:val="CAC8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EC0EE7"/>
    <w:multiLevelType w:val="multilevel"/>
    <w:tmpl w:val="EC38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D8163F"/>
    <w:multiLevelType w:val="multilevel"/>
    <w:tmpl w:val="65D2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425B93"/>
    <w:multiLevelType w:val="multilevel"/>
    <w:tmpl w:val="A26A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13"/>
  </w:num>
  <w:num w:numId="5">
    <w:abstractNumId w:val="12"/>
  </w:num>
  <w:num w:numId="6">
    <w:abstractNumId w:val="2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9"/>
  </w:num>
  <w:num w:numId="12">
    <w:abstractNumId w:val="4"/>
  </w:num>
  <w:num w:numId="13">
    <w:abstractNumId w:val="6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CC"/>
    <w:rsid w:val="000436E5"/>
    <w:rsid w:val="0005709F"/>
    <w:rsid w:val="0006192B"/>
    <w:rsid w:val="00073F0C"/>
    <w:rsid w:val="0009308F"/>
    <w:rsid w:val="000B2D54"/>
    <w:rsid w:val="000C27ED"/>
    <w:rsid w:val="000E0BA5"/>
    <w:rsid w:val="000E1F7C"/>
    <w:rsid w:val="00181C68"/>
    <w:rsid w:val="001F65D3"/>
    <w:rsid w:val="00251877"/>
    <w:rsid w:val="002E5AED"/>
    <w:rsid w:val="003D627C"/>
    <w:rsid w:val="00521E87"/>
    <w:rsid w:val="005568FE"/>
    <w:rsid w:val="00610DFA"/>
    <w:rsid w:val="00672453"/>
    <w:rsid w:val="006A551C"/>
    <w:rsid w:val="00701101"/>
    <w:rsid w:val="00795281"/>
    <w:rsid w:val="0085262F"/>
    <w:rsid w:val="008B7FCC"/>
    <w:rsid w:val="008C0E00"/>
    <w:rsid w:val="008E79A9"/>
    <w:rsid w:val="0091411F"/>
    <w:rsid w:val="009144BB"/>
    <w:rsid w:val="009B0FB6"/>
    <w:rsid w:val="009B7663"/>
    <w:rsid w:val="00A01AEA"/>
    <w:rsid w:val="00A40023"/>
    <w:rsid w:val="00B27C3D"/>
    <w:rsid w:val="00B5261C"/>
    <w:rsid w:val="00BF33FC"/>
    <w:rsid w:val="00C45BC2"/>
    <w:rsid w:val="00D41277"/>
    <w:rsid w:val="00E86E38"/>
    <w:rsid w:val="00ED23CA"/>
    <w:rsid w:val="00F4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6BD8B34-8889-4070-8C45-5F30A1BDB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rFonts w:ascii="Arial" w:hAnsi="Arial" w:cs="Arial" w:hint="default"/>
      <w:b w:val="0"/>
      <w:bCs w:val="0"/>
      <w:i w:val="0"/>
      <w:iCs w:val="0"/>
      <w:strike w:val="0"/>
      <w:dstrike w:val="0"/>
      <w:color w:val="003366"/>
      <w:sz w:val="20"/>
      <w:szCs w:val="20"/>
      <w:u w:val="none"/>
      <w:effect w:val="none"/>
    </w:rPr>
  </w:style>
  <w:style w:type="paragraph" w:styleId="a4">
    <w:name w:val="Normal (Web)"/>
    <w:basedOn w:val="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heading">
    <w:name w:val="heading"/>
    <w:rPr>
      <w:rFonts w:ascii="Arial" w:hAnsi="Arial" w:cs="Arial" w:hint="default"/>
      <w:b w:val="0"/>
      <w:bCs w:val="0"/>
      <w:i w:val="0"/>
      <w:iCs w:val="0"/>
      <w:color w:val="CC3300"/>
      <w:sz w:val="36"/>
      <w:szCs w:val="36"/>
    </w:rPr>
  </w:style>
  <w:style w:type="character" w:customStyle="1" w:styleId="subheading">
    <w:name w:val="subheading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1718</Words>
  <Characters>9795</Characters>
  <Application>Microsoft Office Word</Application>
  <DocSecurity>0</DocSecurity>
  <Lines>81</Lines>
  <Paragraphs>22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Water Supply Company</Company>
  <LinksUpToDate>false</LinksUpToDate>
  <CharactersWithSpaces>11491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Rumen Iordanov</dc:creator>
  <cp:keywords/>
  <dc:description/>
  <cp:lastModifiedBy>Rumen Yordanov</cp:lastModifiedBy>
  <cp:revision>3</cp:revision>
  <dcterms:created xsi:type="dcterms:W3CDTF">2026-04-18T07:49:00Z</dcterms:created>
  <dcterms:modified xsi:type="dcterms:W3CDTF">2026-04-18T07:49:00Z</dcterms:modified>
</cp:coreProperties>
</file>